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F0C1" w14:textId="77777777" w:rsidR="0017525F" w:rsidRDefault="0017525F" w:rsidP="0017525F">
      <w:r>
        <w:rPr>
          <w:noProof/>
        </w:rPr>
        <w:drawing>
          <wp:anchor distT="0" distB="0" distL="114300" distR="114300" simplePos="0" relativeHeight="251658240" behindDoc="1" locked="0" layoutInCell="1" allowOverlap="1" wp14:anchorId="4720EDA5" wp14:editId="4ADA4EF7">
            <wp:simplePos x="0" y="0"/>
            <wp:positionH relativeFrom="column">
              <wp:posOffset>-742950</wp:posOffset>
            </wp:positionH>
            <wp:positionV relativeFrom="paragraph">
              <wp:posOffset>-914400</wp:posOffset>
            </wp:positionV>
            <wp:extent cx="7871627" cy="3895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7">
                      <a:extLst>
                        <a:ext uri="{28A0092B-C50C-407E-A947-70E740481C1C}">
                          <a14:useLocalDpi xmlns:a14="http://schemas.microsoft.com/office/drawing/2010/main" val="0"/>
                        </a:ext>
                      </a:extLst>
                    </a:blip>
                    <a:stretch>
                      <a:fillRect/>
                    </a:stretch>
                  </pic:blipFill>
                  <pic:spPr>
                    <a:xfrm>
                      <a:off x="0" y="0"/>
                      <a:ext cx="7900780" cy="3910153"/>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CF5CBFD" w14:textId="77777777" w:rsidR="0017525F" w:rsidRDefault="0017525F" w:rsidP="0017525F"/>
    <w:p w14:paraId="7C9FABBB" w14:textId="77777777" w:rsidR="0017525F" w:rsidRDefault="0017525F" w:rsidP="0017525F"/>
    <w:p w14:paraId="148C2AD5" w14:textId="77777777" w:rsidR="0017525F" w:rsidRDefault="0017525F" w:rsidP="0017525F"/>
    <w:p w14:paraId="6053F7A2" w14:textId="77777777" w:rsidR="0017525F" w:rsidRDefault="0017525F" w:rsidP="0017525F"/>
    <w:p w14:paraId="104FDBEB" w14:textId="77777777" w:rsidR="0017525F" w:rsidRDefault="0017525F" w:rsidP="0017525F"/>
    <w:p w14:paraId="62B48695" w14:textId="77777777" w:rsidR="0017525F" w:rsidRDefault="0017525F" w:rsidP="0017525F"/>
    <w:p w14:paraId="429BF585" w14:textId="77777777" w:rsidR="0017525F" w:rsidRDefault="0017525F" w:rsidP="0017525F"/>
    <w:p w14:paraId="7426BEAA" w14:textId="77777777" w:rsidR="0017525F" w:rsidRDefault="0017525F" w:rsidP="0017525F"/>
    <w:p w14:paraId="0D6D6750" w14:textId="77777777" w:rsidR="0017525F" w:rsidRDefault="0017525F" w:rsidP="0017525F"/>
    <w:p w14:paraId="39211CBD" w14:textId="77777777" w:rsidR="007D3506" w:rsidRDefault="007D3506" w:rsidP="0017525F"/>
    <w:p w14:paraId="46584CBC" w14:textId="77777777" w:rsidR="0017525F" w:rsidRDefault="0017525F" w:rsidP="0017525F"/>
    <w:p w14:paraId="4484AC7A" w14:textId="77777777" w:rsidR="0017525F" w:rsidRDefault="0017525F" w:rsidP="0017525F"/>
    <w:p w14:paraId="30D9988A" w14:textId="77777777" w:rsidR="0017525F" w:rsidRDefault="0017525F" w:rsidP="0017525F"/>
    <w:p w14:paraId="26BDC645" w14:textId="77777777" w:rsidR="0017525F" w:rsidRDefault="0017525F" w:rsidP="0017525F"/>
    <w:p w14:paraId="596BFA44" w14:textId="77777777" w:rsidR="0017525F" w:rsidRDefault="0017525F" w:rsidP="0017525F"/>
    <w:p w14:paraId="1E6CDB32" w14:textId="77777777" w:rsidR="0017525F" w:rsidRDefault="0017525F" w:rsidP="0017525F"/>
    <w:p w14:paraId="32530132" w14:textId="040FD0E7" w:rsidR="0017525F" w:rsidRDefault="002A31D5" w:rsidP="0017525F">
      <w:pPr>
        <w:rPr>
          <w:rFonts w:ascii="Helvetica" w:hAnsi="Helvetica"/>
          <w:b/>
          <w:sz w:val="40"/>
          <w:szCs w:val="40"/>
        </w:rPr>
      </w:pPr>
      <w:r>
        <w:rPr>
          <w:rFonts w:ascii="Helvetica" w:hAnsi="Helvetica"/>
          <w:b/>
          <w:sz w:val="40"/>
          <w:szCs w:val="40"/>
        </w:rPr>
        <w:t>MAPADOC Service Descriptions</w:t>
      </w:r>
    </w:p>
    <w:p w14:paraId="3561977B" w14:textId="77777777" w:rsidR="0017525F" w:rsidRDefault="0017525F" w:rsidP="0017525F">
      <w:pPr>
        <w:rPr>
          <w:rFonts w:ascii="Helvetica" w:hAnsi="Helvetica"/>
          <w:b/>
          <w:sz w:val="40"/>
          <w:szCs w:val="40"/>
        </w:rPr>
      </w:pPr>
    </w:p>
    <w:p w14:paraId="238343FD" w14:textId="77777777" w:rsidR="00573647" w:rsidRDefault="00573647" w:rsidP="00573647">
      <w:pPr>
        <w:rPr>
          <w:rFonts w:ascii="Helvetica" w:hAnsi="Helvetica"/>
          <w:b/>
          <w:sz w:val="28"/>
          <w:szCs w:val="28"/>
          <w:u w:val="single"/>
        </w:rPr>
      </w:pPr>
      <w:r>
        <w:rPr>
          <w:rFonts w:ascii="Helvetica" w:hAnsi="Helvetica"/>
          <w:b/>
          <w:sz w:val="28"/>
          <w:szCs w:val="28"/>
          <w:u w:val="single"/>
        </w:rPr>
        <w:t>MAPADOC Software Maintenance:</w:t>
      </w:r>
    </w:p>
    <w:p w14:paraId="7DD3F941" w14:textId="77777777" w:rsidR="00573647" w:rsidRDefault="00573647" w:rsidP="00573647">
      <w:pPr>
        <w:rPr>
          <w:rFonts w:ascii="Helvetica" w:hAnsi="Helvetica"/>
          <w:b/>
        </w:rPr>
      </w:pPr>
    </w:p>
    <w:p w14:paraId="480E3A3C" w14:textId="26F8AC23" w:rsidR="00573647" w:rsidRPr="002A31D5" w:rsidRDefault="00573647" w:rsidP="00573647">
      <w:pPr>
        <w:pStyle w:val="NormalWeb"/>
        <w:spacing w:before="0" w:beforeAutospacing="0" w:after="0" w:afterAutospacing="0"/>
        <w:rPr>
          <w:rFonts w:ascii="Helvetica" w:hAnsi="Helvetica" w:cs="Helvetica"/>
        </w:rPr>
      </w:pPr>
      <w:r w:rsidRPr="002A31D5">
        <w:rPr>
          <w:rFonts w:ascii="Helvetica" w:hAnsi="Helvetica" w:cs="Helvetica"/>
        </w:rPr>
        <w:t xml:space="preserve">MAPADOC maintenance is an annual fee to keep software up to date and compatible with each release of the Sage software (including any major updates, service packs and hot fixes Sage may </w:t>
      </w:r>
      <w:r>
        <w:rPr>
          <w:rFonts w:ascii="Helvetica" w:hAnsi="Helvetica" w:cs="Helvetica"/>
        </w:rPr>
        <w:t>release</w:t>
      </w:r>
      <w:r w:rsidRPr="002A31D5">
        <w:rPr>
          <w:rFonts w:ascii="Helvetica" w:hAnsi="Helvetica" w:cs="Helvetica"/>
        </w:rPr>
        <w:t xml:space="preserve">). </w:t>
      </w:r>
    </w:p>
    <w:p w14:paraId="64DCE0F1" w14:textId="77777777" w:rsidR="00573647" w:rsidRPr="002A31D5" w:rsidRDefault="00573647" w:rsidP="00573647">
      <w:pPr>
        <w:pStyle w:val="NormalWeb"/>
        <w:spacing w:before="0" w:beforeAutospacing="0" w:after="0" w:afterAutospacing="0"/>
        <w:rPr>
          <w:rFonts w:ascii="Helvetica" w:hAnsi="Helvetica" w:cs="Helvetica"/>
        </w:rPr>
      </w:pPr>
    </w:p>
    <w:p w14:paraId="08AE72E4" w14:textId="77777777" w:rsidR="00573647" w:rsidRPr="002A31D5" w:rsidRDefault="00573647" w:rsidP="00573647">
      <w:pPr>
        <w:pStyle w:val="NormalWeb"/>
        <w:spacing w:before="0" w:beforeAutospacing="0" w:after="0" w:afterAutospacing="0"/>
        <w:rPr>
          <w:rFonts w:ascii="Helvetica" w:hAnsi="Helvetica" w:cs="Helvetica"/>
        </w:rPr>
      </w:pPr>
      <w:r w:rsidRPr="002A31D5">
        <w:rPr>
          <w:rFonts w:ascii="Helvetica" w:hAnsi="Helvetica" w:cs="Helvetica"/>
        </w:rPr>
        <w:t xml:space="preserve">Maintenance provides the compatibility to upgrade at any time. MAPADOC will provide the software download upon request, maintenance covers the cost of software, NOT the services for a MAPADOC consultant to conduct the upgrade. </w:t>
      </w:r>
    </w:p>
    <w:p w14:paraId="277A598A" w14:textId="77777777" w:rsidR="00573647" w:rsidRPr="002A31D5" w:rsidRDefault="00573647" w:rsidP="00573647">
      <w:pPr>
        <w:pStyle w:val="NormalWeb"/>
        <w:spacing w:before="0" w:beforeAutospacing="0" w:after="0" w:afterAutospacing="0"/>
        <w:rPr>
          <w:rFonts w:ascii="Helvetica" w:hAnsi="Helvetica" w:cs="Helvetica"/>
        </w:rPr>
      </w:pPr>
    </w:p>
    <w:p w14:paraId="1BC9CC44" w14:textId="77777777" w:rsidR="00573647" w:rsidRPr="002A31D5" w:rsidRDefault="00573647" w:rsidP="00573647">
      <w:pPr>
        <w:pStyle w:val="NormalWeb"/>
        <w:spacing w:before="0" w:beforeAutospacing="0" w:after="0" w:afterAutospacing="0"/>
        <w:rPr>
          <w:rFonts w:ascii="Helvetica" w:hAnsi="Helvetica" w:cs="Helvetica"/>
        </w:rPr>
      </w:pPr>
      <w:r w:rsidRPr="002A31D5">
        <w:rPr>
          <w:rFonts w:ascii="Helvetica" w:hAnsi="Helvetica" w:cs="Helvetica"/>
        </w:rPr>
        <w:t xml:space="preserve">When maintenance has lapsed/expired, MAPADOC cannot be upgraded and new projects cannot be initiated until current. </w:t>
      </w:r>
    </w:p>
    <w:p w14:paraId="27AE0AF8" w14:textId="77777777" w:rsidR="00573647" w:rsidRPr="002A31D5" w:rsidRDefault="00573647" w:rsidP="00573647">
      <w:pPr>
        <w:pStyle w:val="NormalWeb"/>
        <w:spacing w:before="0" w:beforeAutospacing="0" w:after="0" w:afterAutospacing="0"/>
        <w:rPr>
          <w:rFonts w:ascii="Helvetica" w:hAnsi="Helvetica" w:cs="Helvetica"/>
        </w:rPr>
      </w:pPr>
    </w:p>
    <w:p w14:paraId="76C37FD3" w14:textId="7DA2910D" w:rsidR="00573647" w:rsidRDefault="00573647" w:rsidP="00573647">
      <w:pPr>
        <w:pStyle w:val="NormalWeb"/>
        <w:spacing w:before="0" w:beforeAutospacing="0" w:after="0" w:afterAutospacing="0"/>
        <w:rPr>
          <w:rFonts w:ascii="Helvetica" w:hAnsi="Helvetica" w:cs="Helvetica"/>
        </w:rPr>
      </w:pPr>
      <w:r w:rsidRPr="002A31D5">
        <w:rPr>
          <w:rFonts w:ascii="Helvetica" w:hAnsi="Helvetica" w:cs="Helvetica"/>
        </w:rPr>
        <w:t xml:space="preserve">Support billing rate will be $250 per hour. </w:t>
      </w:r>
    </w:p>
    <w:p w14:paraId="3605B98C" w14:textId="14AC0C53" w:rsidR="00573647" w:rsidRDefault="00573647" w:rsidP="00573647">
      <w:pPr>
        <w:pStyle w:val="NormalWeb"/>
        <w:spacing w:before="0" w:beforeAutospacing="0" w:after="0" w:afterAutospacing="0"/>
        <w:rPr>
          <w:rFonts w:ascii="Helvetica" w:hAnsi="Helvetica" w:cs="Helvetica"/>
        </w:rPr>
      </w:pPr>
    </w:p>
    <w:p w14:paraId="73460A18" w14:textId="77777777" w:rsidR="00573647" w:rsidRDefault="00573647" w:rsidP="00573647">
      <w:pPr>
        <w:rPr>
          <w:rFonts w:ascii="Helvetica" w:hAnsi="Helvetica"/>
          <w:b/>
          <w:sz w:val="28"/>
          <w:szCs w:val="28"/>
          <w:u w:val="single"/>
        </w:rPr>
      </w:pPr>
    </w:p>
    <w:p w14:paraId="633ECB97" w14:textId="3F9286B1" w:rsidR="00573647" w:rsidRDefault="00573647" w:rsidP="00573647">
      <w:pPr>
        <w:rPr>
          <w:rFonts w:ascii="Helvetica" w:hAnsi="Helvetica"/>
          <w:b/>
          <w:sz w:val="28"/>
          <w:szCs w:val="28"/>
          <w:u w:val="single"/>
        </w:rPr>
      </w:pPr>
      <w:r>
        <w:rPr>
          <w:rFonts w:ascii="Helvetica" w:hAnsi="Helvetica"/>
          <w:b/>
          <w:sz w:val="28"/>
          <w:szCs w:val="28"/>
          <w:u w:val="single"/>
        </w:rPr>
        <w:t>MAPADOC Custom Modification Software:</w:t>
      </w:r>
    </w:p>
    <w:p w14:paraId="7B153B31" w14:textId="77777777" w:rsidR="00573647" w:rsidRDefault="00573647" w:rsidP="00573647">
      <w:pPr>
        <w:rPr>
          <w:rFonts w:ascii="Helvetica" w:hAnsi="Helvetica"/>
        </w:rPr>
      </w:pPr>
    </w:p>
    <w:p w14:paraId="788CB0BF" w14:textId="77777777" w:rsidR="00573647" w:rsidRPr="0015692D" w:rsidRDefault="00573647" w:rsidP="00573647">
      <w:pPr>
        <w:rPr>
          <w:rFonts w:ascii="Helvetica" w:hAnsi="Helvetica" w:cs="Helvetica"/>
          <w:b/>
          <w:bCs/>
        </w:rPr>
      </w:pPr>
      <w:r w:rsidRPr="0015692D">
        <w:rPr>
          <w:rFonts w:ascii="Helvetica" w:hAnsi="Helvetica" w:cs="Helvetica"/>
          <w:b/>
          <w:bCs/>
        </w:rPr>
        <w:t xml:space="preserve">Estimated Delivery Date: </w:t>
      </w:r>
    </w:p>
    <w:p w14:paraId="48658998" w14:textId="1F1EFB35" w:rsidR="00573647" w:rsidRPr="0015692D" w:rsidRDefault="00573647" w:rsidP="00573647">
      <w:pPr>
        <w:rPr>
          <w:rFonts w:ascii="Helvetica" w:hAnsi="Helvetica" w:cs="Helvetica"/>
        </w:rPr>
      </w:pPr>
      <w:r w:rsidRPr="0015692D">
        <w:rPr>
          <w:rFonts w:ascii="Helvetica" w:hAnsi="Helvetica" w:cs="Helvetica"/>
        </w:rPr>
        <w:t xml:space="preserve">To Be Determined upon Receipt of Signed </w:t>
      </w:r>
      <w:r>
        <w:rPr>
          <w:rFonts w:ascii="Helvetica" w:hAnsi="Helvetica" w:cs="Helvetica"/>
        </w:rPr>
        <w:t>Statement of Work</w:t>
      </w:r>
      <w:r w:rsidRPr="0015692D">
        <w:rPr>
          <w:rFonts w:ascii="Helvetica" w:hAnsi="Helvetica" w:cs="Helvetica"/>
        </w:rPr>
        <w:t>.</w:t>
      </w:r>
    </w:p>
    <w:p w14:paraId="7A5C6FF2" w14:textId="77777777" w:rsidR="00573647" w:rsidRPr="0015692D" w:rsidRDefault="00573647" w:rsidP="00573647">
      <w:pPr>
        <w:rPr>
          <w:rFonts w:ascii="Helvetica" w:hAnsi="Helvetica" w:cs="Helvetica"/>
        </w:rPr>
      </w:pPr>
    </w:p>
    <w:p w14:paraId="473F8E0D" w14:textId="77777777" w:rsidR="00573647" w:rsidRPr="0015692D" w:rsidRDefault="00573647" w:rsidP="00573647">
      <w:pPr>
        <w:rPr>
          <w:rFonts w:ascii="Helvetica" w:hAnsi="Helvetica" w:cs="Helvetica"/>
        </w:rPr>
      </w:pPr>
      <w:r w:rsidRPr="0015692D">
        <w:rPr>
          <w:rFonts w:ascii="Helvetica" w:hAnsi="Helvetica" w:cs="Helvetica"/>
        </w:rPr>
        <w:t xml:space="preserve">This document represents customer acceptance of the Custom Modification Specification. Signature of the Statement of Work confirms acceptance of the objective described in this Custom Modification Specification and that the description of the modification fulfills the requirements of the Customer. </w:t>
      </w:r>
    </w:p>
    <w:p w14:paraId="6C395B5E" w14:textId="77777777" w:rsidR="00573647" w:rsidRPr="0015692D" w:rsidRDefault="00573647" w:rsidP="00573647">
      <w:pPr>
        <w:rPr>
          <w:rFonts w:ascii="Helvetica" w:hAnsi="Helvetica" w:cs="Helvetica"/>
        </w:rPr>
      </w:pPr>
    </w:p>
    <w:p w14:paraId="508F5ADA" w14:textId="0297E4BE" w:rsidR="00573647" w:rsidRDefault="00573647" w:rsidP="00573647">
      <w:pPr>
        <w:rPr>
          <w:rFonts w:ascii="Helvetica" w:hAnsi="Helvetica" w:cs="Helvetica"/>
        </w:rPr>
      </w:pPr>
      <w:r w:rsidRPr="0015692D">
        <w:rPr>
          <w:rFonts w:ascii="Helvetica" w:hAnsi="Helvetica" w:cs="Helvetica"/>
        </w:rPr>
        <w:t xml:space="preserve">The cost for this enhancement does not include installation, training and/or implementation. SPS’s services are warranted for ninety (90) days from the date of completion. Completion includes turnover of the work to Customer in an environment which will enable verification and functional testing. During the ninety (90) day warranty period it is Customer’s responsibility to review the work completed and confirm that it has been done properly. If Customer believes it has not been done properly Customer must notify us. </w:t>
      </w:r>
      <w:r>
        <w:rPr>
          <w:rFonts w:ascii="Helvetica" w:hAnsi="Helvetica" w:cs="Helvetica"/>
        </w:rPr>
        <w:t xml:space="preserve">SPS </w:t>
      </w:r>
      <w:r w:rsidRPr="0015692D">
        <w:rPr>
          <w:rFonts w:ascii="Helvetica" w:hAnsi="Helvetica" w:cs="Helvetica"/>
        </w:rPr>
        <w:t>will review the work and if we confirm that a problem exists, we will correct it at no additional cost to you. If we find that the problem raised is unrelated to the services performed, we will not be obligated to take any corrective measures without an additional fee. If additional fees are charged, approval will be required from Customer prior to start of work. If a problem with the work performed has been brought to SPS’ attention after ninety (90) days of the completion of the work under this proposal, we shall have no obligation to effect any corrective measures with respect thereto excluding gross negligence by SPS.</w:t>
      </w:r>
    </w:p>
    <w:p w14:paraId="11BA5D6B" w14:textId="78ADF5DE" w:rsidR="00573647" w:rsidRDefault="00573647" w:rsidP="00573647">
      <w:pPr>
        <w:rPr>
          <w:rFonts w:ascii="Helvetica" w:hAnsi="Helvetica"/>
          <w:b/>
          <w:sz w:val="28"/>
          <w:szCs w:val="28"/>
          <w:u w:val="single"/>
        </w:rPr>
      </w:pPr>
    </w:p>
    <w:p w14:paraId="44BE3511" w14:textId="77777777" w:rsidR="00573647" w:rsidRDefault="00573647" w:rsidP="00573647">
      <w:pPr>
        <w:rPr>
          <w:rFonts w:ascii="Helvetica" w:hAnsi="Helvetica"/>
          <w:b/>
          <w:sz w:val="28"/>
          <w:szCs w:val="28"/>
          <w:u w:val="single"/>
        </w:rPr>
      </w:pPr>
    </w:p>
    <w:p w14:paraId="46446EE9" w14:textId="60FE2ABC" w:rsidR="00573647" w:rsidRDefault="00573647" w:rsidP="00573647">
      <w:pPr>
        <w:rPr>
          <w:rFonts w:ascii="Helvetica" w:hAnsi="Helvetica"/>
          <w:b/>
          <w:sz w:val="28"/>
          <w:szCs w:val="28"/>
          <w:u w:val="single"/>
        </w:rPr>
      </w:pPr>
      <w:r>
        <w:rPr>
          <w:rFonts w:ascii="Helvetica" w:hAnsi="Helvetica"/>
          <w:b/>
          <w:sz w:val="28"/>
          <w:szCs w:val="28"/>
          <w:u w:val="single"/>
        </w:rPr>
        <w:t>MAPADOC Custom Modification Maintenance:</w:t>
      </w:r>
    </w:p>
    <w:p w14:paraId="4A5FC02E" w14:textId="77777777" w:rsidR="00573647" w:rsidRDefault="00573647" w:rsidP="00573647">
      <w:pPr>
        <w:rPr>
          <w:rFonts w:ascii="Helvetica" w:hAnsi="Helvetica"/>
          <w:b/>
        </w:rPr>
      </w:pPr>
    </w:p>
    <w:p w14:paraId="565C6EE4" w14:textId="182F0140" w:rsidR="00573647" w:rsidRDefault="00573647" w:rsidP="00573647">
      <w:pPr>
        <w:pStyle w:val="NormalWeb"/>
        <w:spacing w:before="0" w:beforeAutospacing="0" w:after="0" w:afterAutospacing="0"/>
        <w:rPr>
          <w:rFonts w:ascii="Helvetica" w:hAnsi="Helvetica" w:cs="Helvetica"/>
        </w:rPr>
      </w:pPr>
      <w:r w:rsidRPr="002A31D5">
        <w:rPr>
          <w:rFonts w:ascii="Helvetica" w:hAnsi="Helvetica" w:cs="Helvetica"/>
        </w:rPr>
        <w:t>MAPADOC modification maintenance is an annual fee to</w:t>
      </w:r>
      <w:r>
        <w:rPr>
          <w:rFonts w:ascii="Helvetica" w:hAnsi="Helvetica" w:cs="Helvetica"/>
        </w:rPr>
        <w:t xml:space="preserve"> keep</w:t>
      </w:r>
      <w:r w:rsidRPr="002A31D5">
        <w:rPr>
          <w:rFonts w:ascii="Helvetica" w:hAnsi="Helvetica" w:cs="Helvetica"/>
        </w:rPr>
        <w:t xml:space="preserve"> the custom modification up to date and compatible with each release of the Sage software (including any major updates, service packs and hot fixes Sage may </w:t>
      </w:r>
      <w:r>
        <w:rPr>
          <w:rFonts w:ascii="Helvetica" w:hAnsi="Helvetica" w:cs="Helvetica"/>
        </w:rPr>
        <w:t>release</w:t>
      </w:r>
      <w:r w:rsidRPr="002A31D5">
        <w:rPr>
          <w:rFonts w:ascii="Helvetica" w:hAnsi="Helvetica" w:cs="Helvetica"/>
        </w:rPr>
        <w:t xml:space="preserve">). </w:t>
      </w:r>
    </w:p>
    <w:p w14:paraId="3316F3ED" w14:textId="77777777" w:rsidR="00573647" w:rsidRPr="002A31D5" w:rsidRDefault="00573647" w:rsidP="00573647">
      <w:pPr>
        <w:pStyle w:val="NormalWeb"/>
        <w:spacing w:before="0" w:beforeAutospacing="0" w:after="0" w:afterAutospacing="0"/>
        <w:rPr>
          <w:rFonts w:ascii="Helvetica" w:hAnsi="Helvetica" w:cs="Helvetica"/>
        </w:rPr>
      </w:pPr>
    </w:p>
    <w:p w14:paraId="78D95FFD" w14:textId="1362C97C" w:rsidR="00573647" w:rsidRPr="0015692D" w:rsidRDefault="00573647" w:rsidP="005A108C">
      <w:pPr>
        <w:pStyle w:val="NormalWeb"/>
        <w:spacing w:before="0" w:beforeAutospacing="0" w:after="0" w:afterAutospacing="0"/>
        <w:rPr>
          <w:rFonts w:ascii="Helvetica" w:hAnsi="Helvetica" w:cs="Helvetica"/>
        </w:rPr>
      </w:pPr>
      <w:r w:rsidRPr="002A31D5">
        <w:rPr>
          <w:rFonts w:ascii="Helvetica" w:hAnsi="Helvetica" w:cs="Helvetica"/>
        </w:rPr>
        <w:t>This maintenance will cover the cost to upgrade this modification</w:t>
      </w:r>
      <w:r>
        <w:rPr>
          <w:rFonts w:ascii="Helvetica" w:hAnsi="Helvetica" w:cs="Helvetica"/>
        </w:rPr>
        <w:t xml:space="preserve"> software</w:t>
      </w:r>
      <w:r w:rsidRPr="002A31D5">
        <w:rPr>
          <w:rFonts w:ascii="Helvetica" w:hAnsi="Helvetica" w:cs="Helvetica"/>
        </w:rPr>
        <w:t xml:space="preserve"> </w:t>
      </w:r>
      <w:r w:rsidR="005A108C" w:rsidRPr="002A31D5">
        <w:rPr>
          <w:rFonts w:ascii="Helvetica" w:hAnsi="Helvetica" w:cs="Helvetica"/>
        </w:rPr>
        <w:t>only when</w:t>
      </w:r>
      <w:r w:rsidRPr="002A31D5">
        <w:rPr>
          <w:rFonts w:ascii="Helvetica" w:hAnsi="Helvetica" w:cs="Helvetica"/>
        </w:rPr>
        <w:t xml:space="preserve"> a customer is current on payment</w:t>
      </w:r>
      <w:r>
        <w:rPr>
          <w:rStyle w:val="CommentReference"/>
          <w:rFonts w:eastAsiaTheme="minorEastAsia"/>
        </w:rPr>
        <w:t>.</w:t>
      </w:r>
      <w:r w:rsidRPr="002A31D5">
        <w:rPr>
          <w:rFonts w:ascii="Helvetica" w:hAnsi="Helvetica" w:cs="Helvetica"/>
        </w:rPr>
        <w:t xml:space="preserve"> </w:t>
      </w:r>
      <w:r w:rsidRPr="516D2EAB">
        <w:rPr>
          <w:rFonts w:ascii="Helvetica" w:hAnsi="Helvetica" w:cs="Helvetica"/>
        </w:rPr>
        <w:t>Modification</w:t>
      </w:r>
      <w:r>
        <w:rPr>
          <w:rFonts w:ascii="Helvetica" w:hAnsi="Helvetica" w:cs="Helvetica"/>
        </w:rPr>
        <w:t xml:space="preserve"> </w:t>
      </w:r>
      <w:r w:rsidRPr="002A31D5">
        <w:rPr>
          <w:rFonts w:ascii="Helvetica" w:hAnsi="Helvetica" w:cs="Helvetica"/>
        </w:rPr>
        <w:t>maintenance covers the cost of software, NOT the services for a MAPADOC consultant to conduct the upgrade</w:t>
      </w:r>
    </w:p>
    <w:p w14:paraId="2761852D" w14:textId="77777777" w:rsidR="00573647" w:rsidRPr="002A31D5" w:rsidRDefault="00573647" w:rsidP="00573647">
      <w:pPr>
        <w:pStyle w:val="NormalWeb"/>
        <w:spacing w:before="0" w:beforeAutospacing="0" w:after="0" w:afterAutospacing="0"/>
        <w:rPr>
          <w:rFonts w:ascii="Helvetica" w:hAnsi="Helvetica" w:cs="Helvetica"/>
        </w:rPr>
      </w:pPr>
    </w:p>
    <w:p w14:paraId="1F93804E" w14:textId="77777777" w:rsidR="00573647" w:rsidRDefault="00573647" w:rsidP="0017525F">
      <w:pPr>
        <w:rPr>
          <w:rFonts w:ascii="Helvetica" w:hAnsi="Helvetica"/>
          <w:b/>
          <w:sz w:val="28"/>
          <w:szCs w:val="28"/>
          <w:u w:val="single"/>
        </w:rPr>
      </w:pPr>
    </w:p>
    <w:p w14:paraId="7BFD2BFC" w14:textId="359E93A9" w:rsidR="0017525F" w:rsidRDefault="002A31D5" w:rsidP="0017525F">
      <w:pPr>
        <w:rPr>
          <w:rFonts w:ascii="Helvetica" w:hAnsi="Helvetica"/>
          <w:b/>
          <w:sz w:val="28"/>
          <w:szCs w:val="28"/>
          <w:u w:val="single"/>
        </w:rPr>
      </w:pPr>
      <w:r>
        <w:rPr>
          <w:rFonts w:ascii="Helvetica" w:hAnsi="Helvetica"/>
          <w:b/>
          <w:sz w:val="28"/>
          <w:szCs w:val="28"/>
          <w:u w:val="single"/>
        </w:rPr>
        <w:t>MAPADOC Gold Support:</w:t>
      </w:r>
    </w:p>
    <w:p w14:paraId="3A8D6EBD" w14:textId="77777777" w:rsidR="0017525F" w:rsidRPr="0017525F" w:rsidRDefault="0017525F" w:rsidP="0017525F">
      <w:pPr>
        <w:rPr>
          <w:rFonts w:ascii="Helvetica" w:hAnsi="Helvetica"/>
          <w:b/>
          <w:sz w:val="28"/>
          <w:szCs w:val="28"/>
          <w:u w:val="single"/>
        </w:rPr>
      </w:pPr>
    </w:p>
    <w:p w14:paraId="412EBBBF" w14:textId="77777777" w:rsidR="005A0E4C" w:rsidRPr="005A0E4C" w:rsidRDefault="005A0E4C" w:rsidP="005A0E4C">
      <w:pPr>
        <w:pStyle w:val="NormalWeb"/>
        <w:spacing w:before="0" w:beforeAutospacing="0" w:after="0" w:afterAutospacing="0"/>
        <w:rPr>
          <w:rFonts w:ascii="Helvetica" w:hAnsi="Helvetica" w:cs="Helvetica"/>
        </w:rPr>
      </w:pPr>
      <w:r w:rsidRPr="005A0E4C">
        <w:rPr>
          <w:rFonts w:ascii="Helvetica" w:hAnsi="Helvetica" w:cs="Helvetica"/>
        </w:rPr>
        <w:t xml:space="preserve">MAPADOC Gold Support covers Telephone and remote support, Monday – Friday, 8:30 am (EST) – 5:30 pm (PST). (EST). Gold Support covers unlimited phone and email support for listed Technical Contact(s) within your organization during our coverage hours. While many items are covered under the support policy, there are items that are not covered within the Gold Support Plan. For details, please reach out to a support representative. </w:t>
      </w:r>
    </w:p>
    <w:p w14:paraId="38E56C33" w14:textId="77777777" w:rsidR="005A0E4C" w:rsidRPr="005A0E4C" w:rsidRDefault="005A0E4C" w:rsidP="005A0E4C">
      <w:pPr>
        <w:pStyle w:val="NormalWeb"/>
        <w:spacing w:before="0" w:beforeAutospacing="0" w:after="0" w:afterAutospacing="0"/>
        <w:rPr>
          <w:rFonts w:ascii="Helvetica" w:hAnsi="Helvetica" w:cs="Helvetica"/>
        </w:rPr>
      </w:pPr>
    </w:p>
    <w:p w14:paraId="5474A3E3" w14:textId="77777777" w:rsidR="005A0E4C" w:rsidRPr="005A0E4C" w:rsidRDefault="005A0E4C" w:rsidP="005A0E4C">
      <w:pPr>
        <w:pStyle w:val="NormalWeb"/>
        <w:spacing w:before="0" w:beforeAutospacing="0" w:after="0" w:afterAutospacing="0"/>
        <w:rPr>
          <w:rFonts w:ascii="Helvetica" w:hAnsi="Helvetica" w:cs="Helvetica"/>
        </w:rPr>
      </w:pPr>
      <w:r w:rsidRPr="005A0E4C">
        <w:rPr>
          <w:rFonts w:ascii="Helvetica" w:hAnsi="Helvetica" w:cs="Helvetica"/>
        </w:rPr>
        <w:t xml:space="preserve">Here are some examples of Gold Support Coverage: </w:t>
      </w:r>
    </w:p>
    <w:p w14:paraId="19C0209F" w14:textId="77777777" w:rsidR="005A0E4C" w:rsidRPr="005A0E4C" w:rsidRDefault="005A0E4C" w:rsidP="005A0E4C">
      <w:pPr>
        <w:pStyle w:val="NormalWeb"/>
        <w:spacing w:before="0" w:beforeAutospacing="0" w:after="0" w:afterAutospacing="0"/>
        <w:rPr>
          <w:rFonts w:ascii="Helvetica" w:hAnsi="Helvetica" w:cs="Helvetica"/>
        </w:rPr>
      </w:pPr>
    </w:p>
    <w:p w14:paraId="7AB02F7A" w14:textId="77777777" w:rsidR="005A0E4C" w:rsidRPr="005A0E4C" w:rsidRDefault="005A0E4C" w:rsidP="005A0E4C">
      <w:pPr>
        <w:ind w:left="720"/>
        <w:rPr>
          <w:rFonts w:ascii="Helvetica" w:hAnsi="Helvetica" w:cs="Helvetica"/>
        </w:rPr>
      </w:pPr>
      <w:r w:rsidRPr="005A0E4C">
        <w:rPr>
          <w:rFonts w:ascii="Helvetica" w:hAnsi="Helvetica" w:cs="Helvetica"/>
          <w:b/>
          <w:bCs/>
        </w:rPr>
        <w:t>Covered services:</w:t>
      </w:r>
      <w:r w:rsidRPr="005A0E4C">
        <w:rPr>
          <w:rFonts w:ascii="Helvetica" w:hAnsi="Helvetica" w:cs="Helvetica"/>
        </w:rPr>
        <w:t xml:space="preserve"> Map changes to correct an issue caused by incorrect mapping, </w:t>
      </w:r>
      <w:r w:rsidRPr="005A0E4C">
        <w:rPr>
          <w:rFonts w:ascii="Helvetica" w:hAnsi="Helvetica" w:cs="Helvetica"/>
          <w:color w:val="000000"/>
        </w:rPr>
        <w:t xml:space="preserve">re-testing/upgrading maps for an existing trading partner, </w:t>
      </w:r>
      <w:r w:rsidRPr="005A0E4C">
        <w:rPr>
          <w:rFonts w:ascii="Helvetica" w:hAnsi="Helvetica" w:cs="Helvetica"/>
        </w:rPr>
        <w:t xml:space="preserve">general mapping/setup questions, map or setup changes requested by client/TP, adding new label printers, label printing issues for Crystal, label template updates in Crystal Reports, changes/setups for existing unattended processes, </w:t>
      </w:r>
      <w:r w:rsidRPr="005A0E4C">
        <w:rPr>
          <w:rFonts w:ascii="Helvetica" w:hAnsi="Helvetica" w:cs="Helvetica"/>
          <w:color w:val="000000"/>
        </w:rPr>
        <w:t xml:space="preserve">MAPADOC release update to add new features, </w:t>
      </w:r>
      <w:r w:rsidRPr="005A0E4C">
        <w:rPr>
          <w:rFonts w:ascii="Helvetica" w:hAnsi="Helvetica" w:cs="Helvetica"/>
        </w:rPr>
        <w:t>MAPADOC custom programming question, MAPADOC pre-upgrade questions, MAPADOC programming patches/fixes.</w:t>
      </w:r>
    </w:p>
    <w:p w14:paraId="541A529B" w14:textId="77777777" w:rsidR="005A0E4C" w:rsidRPr="005A0E4C" w:rsidRDefault="005A0E4C" w:rsidP="005A0E4C">
      <w:pPr>
        <w:ind w:left="720"/>
        <w:rPr>
          <w:rFonts w:ascii="Helvetica" w:hAnsi="Helvetica" w:cs="Helvetica"/>
        </w:rPr>
      </w:pPr>
    </w:p>
    <w:p w14:paraId="10DFE4BF" w14:textId="77777777" w:rsidR="005A0E4C" w:rsidRPr="005A0E4C" w:rsidRDefault="005A0E4C" w:rsidP="005A0E4C">
      <w:pPr>
        <w:ind w:left="720"/>
        <w:rPr>
          <w:rFonts w:ascii="Helvetica" w:hAnsi="Helvetica" w:cs="Helvetica"/>
        </w:rPr>
      </w:pPr>
      <w:r w:rsidRPr="005A0E4C">
        <w:rPr>
          <w:rFonts w:ascii="Helvetica" w:hAnsi="Helvetica" w:cs="Helvetica"/>
          <w:b/>
          <w:bCs/>
        </w:rPr>
        <w:lastRenderedPageBreak/>
        <w:t>Services not covered:</w:t>
      </w:r>
      <w:r w:rsidRPr="005A0E4C">
        <w:rPr>
          <w:rFonts w:ascii="Helvetica" w:hAnsi="Helvetica" w:cs="Helvetica"/>
        </w:rPr>
        <w:t xml:space="preserve">  This support agreement DOES NOT include the cost of MAPADOC version upgrades, which is covered in a separate software maintenance agreement.  Also excluded are on-site visits of any kind, on-site training, remote training, mapping of new trading partners, mapping of new trading partner documents for existing trading partners, annual software maintenance renewals, and modifications (except to fix errors), </w:t>
      </w:r>
      <w:r w:rsidRPr="005A0E4C">
        <w:rPr>
          <w:rFonts w:ascii="Helvetica" w:hAnsi="Helvetica" w:cs="Helvetica"/>
          <w:color w:val="000000"/>
        </w:rPr>
        <w:t>Pre-scheduled support off-hour and Holidays, mapping for new trading partners</w:t>
      </w:r>
      <w:r w:rsidRPr="005A0E4C">
        <w:rPr>
          <w:rFonts w:ascii="Helvetica" w:hAnsi="Helvetica" w:cs="Helvetica"/>
        </w:rPr>
        <w:t xml:space="preserve">, New label templates, Setup or mapping for Misc. Charge Items from scratch, MAPADOC custom programming, Disaster Recovery for any MAPADOC-related components, adding new label printers, </w:t>
      </w:r>
      <w:r w:rsidRPr="005A0E4C">
        <w:rPr>
          <w:rFonts w:ascii="Helvetica" w:hAnsi="Helvetica" w:cs="Helvetica"/>
          <w:color w:val="000000"/>
        </w:rPr>
        <w:t>label printing issues for clients that have support with 3</w:t>
      </w:r>
      <w:r w:rsidRPr="005A0E4C">
        <w:rPr>
          <w:rFonts w:ascii="Helvetica" w:hAnsi="Helvetica" w:cs="Helvetica"/>
          <w:color w:val="000000"/>
          <w:vertAlign w:val="superscript"/>
        </w:rPr>
        <w:t>rd</w:t>
      </w:r>
      <w:r w:rsidRPr="005A0E4C">
        <w:rPr>
          <w:rFonts w:ascii="Helvetica" w:hAnsi="Helvetica" w:cs="Helvetica"/>
          <w:color w:val="000000"/>
        </w:rPr>
        <w:t xml:space="preserve"> party software</w:t>
      </w:r>
      <w:r w:rsidRPr="005A0E4C">
        <w:rPr>
          <w:rFonts w:ascii="Helvetica" w:hAnsi="Helvetica" w:cs="Helvetica"/>
        </w:rPr>
        <w:t xml:space="preserve">, Server move, </w:t>
      </w:r>
      <w:r w:rsidRPr="005A0E4C">
        <w:rPr>
          <w:rFonts w:ascii="Helvetica" w:hAnsi="Helvetica" w:cs="Helvetica"/>
          <w:color w:val="000000"/>
        </w:rPr>
        <w:t xml:space="preserve">VI jobs to import data into cross-reference tables, </w:t>
      </w:r>
      <w:r w:rsidRPr="005A0E4C">
        <w:rPr>
          <w:rFonts w:ascii="Helvetica" w:hAnsi="Helvetica" w:cs="Helvetica"/>
        </w:rPr>
        <w:t xml:space="preserve">Modification to a stock MAPADOC report </w:t>
      </w:r>
    </w:p>
    <w:p w14:paraId="78571E18" w14:textId="77777777" w:rsidR="005A0E4C" w:rsidRDefault="005A0E4C" w:rsidP="005A0E4C">
      <w:pPr>
        <w:jc w:val="both"/>
      </w:pPr>
    </w:p>
    <w:p w14:paraId="4D159D5D" w14:textId="77777777" w:rsidR="002A31D5" w:rsidRDefault="002A31D5" w:rsidP="002A31D5">
      <w:pPr>
        <w:jc w:val="both"/>
        <w:rPr>
          <w:rFonts w:ascii="Helvetica" w:hAnsi="Helvetica" w:cs="Helvetica"/>
          <w:szCs w:val="20"/>
        </w:rPr>
      </w:pPr>
    </w:p>
    <w:p w14:paraId="480BA1D3" w14:textId="275A44FE" w:rsidR="002A31D5" w:rsidRPr="002A31D5" w:rsidRDefault="002A31D5" w:rsidP="002A31D5">
      <w:pPr>
        <w:jc w:val="both"/>
        <w:rPr>
          <w:rFonts w:ascii="Helvetica" w:hAnsi="Helvetica" w:cs="Helvetica"/>
        </w:rPr>
      </w:pPr>
      <w:r w:rsidRPr="002A31D5">
        <w:rPr>
          <w:rFonts w:ascii="Helvetica" w:hAnsi="Helvetica" w:cs="Helvetica"/>
          <w:szCs w:val="20"/>
        </w:rPr>
        <w:t xml:space="preserve">The prerequisite for eligibility to participate in the </w:t>
      </w:r>
      <w:r w:rsidRPr="002A31D5">
        <w:rPr>
          <w:rFonts w:ascii="Helvetica" w:hAnsi="Helvetica" w:cs="Helvetica"/>
          <w:b/>
          <w:szCs w:val="20"/>
        </w:rPr>
        <w:t>MAPADOC Gold Support Agreement</w:t>
      </w:r>
      <w:r w:rsidRPr="002A31D5">
        <w:rPr>
          <w:rFonts w:ascii="Helvetica" w:hAnsi="Helvetica" w:cs="Helvetica"/>
          <w:szCs w:val="20"/>
        </w:rPr>
        <w:t xml:space="preserve"> is that all MAPADOC software maintenance agreements are current.</w:t>
      </w:r>
    </w:p>
    <w:sectPr w:rsidR="002A31D5" w:rsidRPr="002A31D5" w:rsidSect="0038369D">
      <w:footerReference w:type="even" r:id="rId8"/>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97EF" w14:textId="77777777" w:rsidR="00BF3A1F" w:rsidRDefault="00BF3A1F" w:rsidP="0017525F">
      <w:r>
        <w:separator/>
      </w:r>
    </w:p>
  </w:endnote>
  <w:endnote w:type="continuationSeparator" w:id="0">
    <w:p w14:paraId="1FF32854" w14:textId="77777777" w:rsidR="00BF3A1F" w:rsidRDefault="00BF3A1F" w:rsidP="0017525F">
      <w:r>
        <w:continuationSeparator/>
      </w:r>
    </w:p>
  </w:endnote>
  <w:endnote w:type="continuationNotice" w:id="1">
    <w:p w14:paraId="2BB29502" w14:textId="77777777" w:rsidR="00BF3A1F" w:rsidRDefault="00BF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0000000000000000000"/>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FC71" w14:textId="77777777" w:rsidR="009E1C21" w:rsidRDefault="009E1C21" w:rsidP="009E1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D6872" w14:textId="77777777" w:rsidR="009E1C21" w:rsidRDefault="009E1C21" w:rsidP="00383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7D5B" w14:textId="77777777" w:rsidR="009E1C21" w:rsidRPr="0017525F" w:rsidRDefault="009E1C21" w:rsidP="0038369D">
    <w:pPr>
      <w:pStyle w:val="Footer"/>
      <w:ind w:right="360"/>
      <w:rPr>
        <w:rFonts w:ascii="Helvetica" w:hAnsi="Helvetica"/>
        <w:color w:val="999999"/>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5048"/>
      <w:gridCol w:w="5032"/>
    </w:tblGrid>
    <w:tr w:rsidR="009E1C21" w:rsidRPr="0038369D" w14:paraId="0DF20673" w14:textId="77777777" w:rsidTr="0038369D">
      <w:tc>
        <w:tcPr>
          <w:tcW w:w="5148" w:type="dxa"/>
        </w:tcPr>
        <w:p w14:paraId="3A9BC920" w14:textId="4AD2297A" w:rsidR="009E1C21" w:rsidRDefault="002A31D5">
          <w:pPr>
            <w:pStyle w:val="Footer"/>
            <w:rPr>
              <w:rFonts w:ascii="Helvetica" w:hAnsi="Helvetica"/>
              <w:color w:val="999999"/>
              <w:sz w:val="20"/>
              <w:szCs w:val="20"/>
            </w:rPr>
          </w:pPr>
          <w:r>
            <w:rPr>
              <w:rFonts w:ascii="Helvetica" w:hAnsi="Helvetica"/>
              <w:color w:val="999999"/>
              <w:sz w:val="20"/>
              <w:szCs w:val="20"/>
            </w:rPr>
            <w:t xml:space="preserve">February </w:t>
          </w:r>
          <w:r w:rsidR="005A0E4C">
            <w:rPr>
              <w:rFonts w:ascii="Helvetica" w:hAnsi="Helvetica"/>
              <w:color w:val="999999"/>
              <w:sz w:val="20"/>
              <w:szCs w:val="20"/>
            </w:rPr>
            <w:t>3, 2024</w:t>
          </w:r>
        </w:p>
      </w:tc>
      <w:tc>
        <w:tcPr>
          <w:tcW w:w="5148" w:type="dxa"/>
        </w:tcPr>
        <w:p w14:paraId="057FABE4" w14:textId="77777777" w:rsidR="009E1C21" w:rsidRPr="0038369D" w:rsidRDefault="009E1C21" w:rsidP="0038369D">
          <w:pPr>
            <w:pStyle w:val="Footer"/>
            <w:jc w:val="right"/>
            <w:rPr>
              <w:rFonts w:ascii="Helvetica" w:hAnsi="Helvetica"/>
              <w:color w:val="999999"/>
            </w:rPr>
          </w:pPr>
          <w:r w:rsidRPr="0038369D">
            <w:rPr>
              <w:rStyle w:val="PageNumber"/>
              <w:rFonts w:ascii="Helvetica" w:hAnsi="Helvetica"/>
              <w:color w:val="999999"/>
            </w:rPr>
            <w:fldChar w:fldCharType="begin"/>
          </w:r>
          <w:r w:rsidRPr="0038369D">
            <w:rPr>
              <w:rStyle w:val="PageNumber"/>
              <w:rFonts w:ascii="Helvetica" w:hAnsi="Helvetica"/>
              <w:color w:val="999999"/>
            </w:rPr>
            <w:instrText xml:space="preserve">PAGE  </w:instrText>
          </w:r>
          <w:r w:rsidRPr="0038369D">
            <w:rPr>
              <w:rStyle w:val="PageNumber"/>
              <w:rFonts w:ascii="Helvetica" w:hAnsi="Helvetica"/>
              <w:color w:val="999999"/>
            </w:rPr>
            <w:fldChar w:fldCharType="separate"/>
          </w:r>
          <w:r w:rsidR="00FD52E9">
            <w:rPr>
              <w:rStyle w:val="PageNumber"/>
              <w:rFonts w:ascii="Helvetica" w:hAnsi="Helvetica"/>
              <w:noProof/>
              <w:color w:val="999999"/>
            </w:rPr>
            <w:t>4</w:t>
          </w:r>
          <w:r w:rsidRPr="0038369D">
            <w:rPr>
              <w:rStyle w:val="PageNumber"/>
              <w:rFonts w:ascii="Helvetica" w:hAnsi="Helvetica"/>
              <w:color w:val="999999"/>
            </w:rPr>
            <w:fldChar w:fldCharType="end"/>
          </w:r>
        </w:p>
      </w:tc>
    </w:tr>
  </w:tbl>
  <w:p w14:paraId="18EE1B3C" w14:textId="77777777" w:rsidR="009E1C21" w:rsidRPr="0017525F" w:rsidRDefault="009E1C21">
    <w:pPr>
      <w:pStyle w:val="Footer"/>
      <w:rPr>
        <w:rFonts w:ascii="Helvetica" w:hAnsi="Helvetica"/>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BA77" w14:textId="77777777" w:rsidR="00BF3A1F" w:rsidRDefault="00BF3A1F" w:rsidP="0017525F">
      <w:r>
        <w:separator/>
      </w:r>
    </w:p>
  </w:footnote>
  <w:footnote w:type="continuationSeparator" w:id="0">
    <w:p w14:paraId="5301AB3A" w14:textId="77777777" w:rsidR="00BF3A1F" w:rsidRDefault="00BF3A1F" w:rsidP="0017525F">
      <w:r>
        <w:continuationSeparator/>
      </w:r>
    </w:p>
  </w:footnote>
  <w:footnote w:type="continuationNotice" w:id="1">
    <w:p w14:paraId="2296EF9A" w14:textId="77777777" w:rsidR="00BF3A1F" w:rsidRDefault="00BF3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62A2"/>
    <w:multiLevelType w:val="hybridMultilevel"/>
    <w:tmpl w:val="5C1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18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5F"/>
    <w:rsid w:val="00056EEE"/>
    <w:rsid w:val="00060EC4"/>
    <w:rsid w:val="000658C6"/>
    <w:rsid w:val="000A1E73"/>
    <w:rsid w:val="000E42B2"/>
    <w:rsid w:val="000F7774"/>
    <w:rsid w:val="00126031"/>
    <w:rsid w:val="00146225"/>
    <w:rsid w:val="0015692D"/>
    <w:rsid w:val="001614E5"/>
    <w:rsid w:val="0017525F"/>
    <w:rsid w:val="002769E3"/>
    <w:rsid w:val="00295132"/>
    <w:rsid w:val="002951CB"/>
    <w:rsid w:val="002A31D5"/>
    <w:rsid w:val="00312613"/>
    <w:rsid w:val="0038369D"/>
    <w:rsid w:val="00437396"/>
    <w:rsid w:val="00474897"/>
    <w:rsid w:val="00493004"/>
    <w:rsid w:val="004B0858"/>
    <w:rsid w:val="004C08AD"/>
    <w:rsid w:val="004C5718"/>
    <w:rsid w:val="00514527"/>
    <w:rsid w:val="0053406D"/>
    <w:rsid w:val="00535AD4"/>
    <w:rsid w:val="00544F39"/>
    <w:rsid w:val="00573453"/>
    <w:rsid w:val="00573647"/>
    <w:rsid w:val="00584749"/>
    <w:rsid w:val="005A0E4C"/>
    <w:rsid w:val="005A108C"/>
    <w:rsid w:val="005C040C"/>
    <w:rsid w:val="00661ABE"/>
    <w:rsid w:val="00775AAC"/>
    <w:rsid w:val="0077783B"/>
    <w:rsid w:val="007D3506"/>
    <w:rsid w:val="008F4640"/>
    <w:rsid w:val="009459BE"/>
    <w:rsid w:val="00983E3B"/>
    <w:rsid w:val="009E1C21"/>
    <w:rsid w:val="009E75DB"/>
    <w:rsid w:val="00A15BDB"/>
    <w:rsid w:val="00A20E94"/>
    <w:rsid w:val="00A716D3"/>
    <w:rsid w:val="00A75D5C"/>
    <w:rsid w:val="00A87B8D"/>
    <w:rsid w:val="00AA48F2"/>
    <w:rsid w:val="00AD6170"/>
    <w:rsid w:val="00B2210D"/>
    <w:rsid w:val="00BE4E59"/>
    <w:rsid w:val="00BF3A1F"/>
    <w:rsid w:val="00C17E4D"/>
    <w:rsid w:val="00C44E19"/>
    <w:rsid w:val="00C6647E"/>
    <w:rsid w:val="00CC3E47"/>
    <w:rsid w:val="00CD21C1"/>
    <w:rsid w:val="00D43434"/>
    <w:rsid w:val="00D528B3"/>
    <w:rsid w:val="00E129EF"/>
    <w:rsid w:val="00E325B8"/>
    <w:rsid w:val="00EE0D2D"/>
    <w:rsid w:val="00F45002"/>
    <w:rsid w:val="00FD52E9"/>
    <w:rsid w:val="07A3331B"/>
    <w:rsid w:val="30F6938B"/>
    <w:rsid w:val="32DF79FF"/>
    <w:rsid w:val="3FFEA20E"/>
    <w:rsid w:val="516D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8AC4D"/>
  <w14:defaultImageDpi w14:val="300"/>
  <w15:docId w15:val="{005794AB-B42D-4F61-B9CD-4CBC5DF7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2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25F"/>
    <w:rPr>
      <w:rFonts w:ascii="Lucida Grande" w:hAnsi="Lucida Grande" w:cs="Lucida Grande"/>
      <w:sz w:val="18"/>
      <w:szCs w:val="18"/>
    </w:rPr>
  </w:style>
  <w:style w:type="paragraph" w:styleId="Header">
    <w:name w:val="header"/>
    <w:basedOn w:val="Normal"/>
    <w:link w:val="HeaderChar"/>
    <w:uiPriority w:val="99"/>
    <w:unhideWhenUsed/>
    <w:rsid w:val="0017525F"/>
    <w:pPr>
      <w:tabs>
        <w:tab w:val="center" w:pos="4320"/>
        <w:tab w:val="right" w:pos="8640"/>
      </w:tabs>
    </w:pPr>
  </w:style>
  <w:style w:type="character" w:customStyle="1" w:styleId="HeaderChar">
    <w:name w:val="Header Char"/>
    <w:basedOn w:val="DefaultParagraphFont"/>
    <w:link w:val="Header"/>
    <w:uiPriority w:val="99"/>
    <w:rsid w:val="0017525F"/>
  </w:style>
  <w:style w:type="paragraph" w:styleId="Footer">
    <w:name w:val="footer"/>
    <w:basedOn w:val="Normal"/>
    <w:link w:val="FooterChar"/>
    <w:uiPriority w:val="99"/>
    <w:unhideWhenUsed/>
    <w:rsid w:val="0017525F"/>
    <w:pPr>
      <w:tabs>
        <w:tab w:val="center" w:pos="4320"/>
        <w:tab w:val="right" w:pos="8640"/>
      </w:tabs>
    </w:pPr>
  </w:style>
  <w:style w:type="character" w:customStyle="1" w:styleId="FooterChar">
    <w:name w:val="Footer Char"/>
    <w:basedOn w:val="DefaultParagraphFont"/>
    <w:link w:val="Footer"/>
    <w:uiPriority w:val="99"/>
    <w:rsid w:val="0017525F"/>
  </w:style>
  <w:style w:type="character" w:customStyle="1" w:styleId="Heading1Char">
    <w:name w:val="Heading 1 Char"/>
    <w:basedOn w:val="DefaultParagraphFont"/>
    <w:link w:val="Heading1"/>
    <w:uiPriority w:val="9"/>
    <w:rsid w:val="0017525F"/>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rsid w:val="0017525F"/>
    <w:rPr>
      <w:rFonts w:ascii="Times New Roman" w:hAnsi="Times New Roman"/>
      <w:sz w:val="24"/>
    </w:rPr>
  </w:style>
  <w:style w:type="character" w:styleId="Hyperlink">
    <w:name w:val="Hyperlink"/>
    <w:basedOn w:val="DefaultParagraphFont"/>
    <w:uiPriority w:val="99"/>
    <w:unhideWhenUsed/>
    <w:rsid w:val="00514527"/>
    <w:rPr>
      <w:color w:val="0000FF" w:themeColor="hyperlink"/>
      <w:u w:val="single"/>
    </w:rPr>
  </w:style>
  <w:style w:type="table" w:styleId="TableGrid">
    <w:name w:val="Table Grid"/>
    <w:basedOn w:val="TableNormal"/>
    <w:uiPriority w:val="59"/>
    <w:rsid w:val="00945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774"/>
    <w:pPr>
      <w:ind w:left="720"/>
      <w:contextualSpacing/>
    </w:pPr>
  </w:style>
  <w:style w:type="paragraph" w:styleId="NormalWeb">
    <w:name w:val="Normal (Web)"/>
    <w:basedOn w:val="Normal"/>
    <w:uiPriority w:val="99"/>
    <w:unhideWhenUsed/>
    <w:rsid w:val="002A31D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5AAC"/>
    <w:rPr>
      <w:sz w:val="16"/>
      <w:szCs w:val="16"/>
    </w:rPr>
  </w:style>
  <w:style w:type="paragraph" w:styleId="CommentText">
    <w:name w:val="annotation text"/>
    <w:basedOn w:val="Normal"/>
    <w:link w:val="CommentTextChar"/>
    <w:uiPriority w:val="99"/>
    <w:semiHidden/>
    <w:unhideWhenUsed/>
    <w:rsid w:val="00775AAC"/>
    <w:rPr>
      <w:sz w:val="20"/>
      <w:szCs w:val="20"/>
    </w:rPr>
  </w:style>
  <w:style w:type="character" w:customStyle="1" w:styleId="CommentTextChar">
    <w:name w:val="Comment Text Char"/>
    <w:basedOn w:val="DefaultParagraphFont"/>
    <w:link w:val="CommentText"/>
    <w:uiPriority w:val="99"/>
    <w:semiHidden/>
    <w:rsid w:val="00775AAC"/>
    <w:rPr>
      <w:sz w:val="20"/>
      <w:szCs w:val="20"/>
    </w:rPr>
  </w:style>
  <w:style w:type="paragraph" w:styleId="CommentSubject">
    <w:name w:val="annotation subject"/>
    <w:basedOn w:val="CommentText"/>
    <w:next w:val="CommentText"/>
    <w:link w:val="CommentSubjectChar"/>
    <w:uiPriority w:val="99"/>
    <w:semiHidden/>
    <w:unhideWhenUsed/>
    <w:rsid w:val="00775AAC"/>
    <w:rPr>
      <w:b/>
      <w:bCs/>
    </w:rPr>
  </w:style>
  <w:style w:type="character" w:customStyle="1" w:styleId="CommentSubjectChar">
    <w:name w:val="Comment Subject Char"/>
    <w:basedOn w:val="CommentTextChar"/>
    <w:link w:val="CommentSubject"/>
    <w:uiPriority w:val="99"/>
    <w:semiHidden/>
    <w:rsid w:val="00775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7831">
      <w:bodyDiv w:val="1"/>
      <w:marLeft w:val="0"/>
      <w:marRight w:val="0"/>
      <w:marTop w:val="0"/>
      <w:marBottom w:val="0"/>
      <w:divBdr>
        <w:top w:val="none" w:sz="0" w:space="0" w:color="auto"/>
        <w:left w:val="none" w:sz="0" w:space="0" w:color="auto"/>
        <w:bottom w:val="none" w:sz="0" w:space="0" w:color="auto"/>
        <w:right w:val="none" w:sz="0" w:space="0" w:color="auto"/>
      </w:divBdr>
      <w:divsChild>
        <w:div w:id="188419989">
          <w:marLeft w:val="0"/>
          <w:marRight w:val="0"/>
          <w:marTop w:val="0"/>
          <w:marBottom w:val="0"/>
          <w:divBdr>
            <w:top w:val="none" w:sz="0" w:space="0" w:color="auto"/>
            <w:left w:val="none" w:sz="0" w:space="0" w:color="auto"/>
            <w:bottom w:val="none" w:sz="0" w:space="0" w:color="auto"/>
            <w:right w:val="none" w:sz="0" w:space="0" w:color="auto"/>
          </w:divBdr>
        </w:div>
        <w:div w:id="330987522">
          <w:marLeft w:val="0"/>
          <w:marRight w:val="0"/>
          <w:marTop w:val="0"/>
          <w:marBottom w:val="0"/>
          <w:divBdr>
            <w:top w:val="none" w:sz="0" w:space="0" w:color="auto"/>
            <w:left w:val="none" w:sz="0" w:space="0" w:color="auto"/>
            <w:bottom w:val="none" w:sz="0" w:space="0" w:color="auto"/>
            <w:right w:val="none" w:sz="0" w:space="0" w:color="auto"/>
          </w:divBdr>
        </w:div>
        <w:div w:id="385494844">
          <w:marLeft w:val="0"/>
          <w:marRight w:val="0"/>
          <w:marTop w:val="0"/>
          <w:marBottom w:val="0"/>
          <w:divBdr>
            <w:top w:val="none" w:sz="0" w:space="0" w:color="auto"/>
            <w:left w:val="none" w:sz="0" w:space="0" w:color="auto"/>
            <w:bottom w:val="none" w:sz="0" w:space="0" w:color="auto"/>
            <w:right w:val="none" w:sz="0" w:space="0" w:color="auto"/>
          </w:divBdr>
        </w:div>
        <w:div w:id="417140284">
          <w:marLeft w:val="0"/>
          <w:marRight w:val="0"/>
          <w:marTop w:val="0"/>
          <w:marBottom w:val="0"/>
          <w:divBdr>
            <w:top w:val="none" w:sz="0" w:space="0" w:color="auto"/>
            <w:left w:val="none" w:sz="0" w:space="0" w:color="auto"/>
            <w:bottom w:val="none" w:sz="0" w:space="0" w:color="auto"/>
            <w:right w:val="none" w:sz="0" w:space="0" w:color="auto"/>
          </w:divBdr>
        </w:div>
        <w:div w:id="695738307">
          <w:marLeft w:val="0"/>
          <w:marRight w:val="0"/>
          <w:marTop w:val="0"/>
          <w:marBottom w:val="0"/>
          <w:divBdr>
            <w:top w:val="none" w:sz="0" w:space="0" w:color="auto"/>
            <w:left w:val="none" w:sz="0" w:space="0" w:color="auto"/>
            <w:bottom w:val="none" w:sz="0" w:space="0" w:color="auto"/>
            <w:right w:val="none" w:sz="0" w:space="0" w:color="auto"/>
          </w:divBdr>
        </w:div>
        <w:div w:id="746614395">
          <w:marLeft w:val="0"/>
          <w:marRight w:val="0"/>
          <w:marTop w:val="0"/>
          <w:marBottom w:val="0"/>
          <w:divBdr>
            <w:top w:val="none" w:sz="0" w:space="0" w:color="auto"/>
            <w:left w:val="none" w:sz="0" w:space="0" w:color="auto"/>
            <w:bottom w:val="none" w:sz="0" w:space="0" w:color="auto"/>
            <w:right w:val="none" w:sz="0" w:space="0" w:color="auto"/>
          </w:divBdr>
        </w:div>
        <w:div w:id="1179002836">
          <w:marLeft w:val="0"/>
          <w:marRight w:val="0"/>
          <w:marTop w:val="0"/>
          <w:marBottom w:val="0"/>
          <w:divBdr>
            <w:top w:val="none" w:sz="0" w:space="0" w:color="auto"/>
            <w:left w:val="none" w:sz="0" w:space="0" w:color="auto"/>
            <w:bottom w:val="none" w:sz="0" w:space="0" w:color="auto"/>
            <w:right w:val="none" w:sz="0" w:space="0" w:color="auto"/>
          </w:divBdr>
        </w:div>
        <w:div w:id="2086485334">
          <w:marLeft w:val="0"/>
          <w:marRight w:val="0"/>
          <w:marTop w:val="0"/>
          <w:marBottom w:val="0"/>
          <w:divBdr>
            <w:top w:val="none" w:sz="0" w:space="0" w:color="auto"/>
            <w:left w:val="none" w:sz="0" w:space="0" w:color="auto"/>
            <w:bottom w:val="none" w:sz="0" w:space="0" w:color="auto"/>
            <w:right w:val="none" w:sz="0" w:space="0" w:color="auto"/>
          </w:divBdr>
        </w:div>
      </w:divsChild>
    </w:div>
    <w:div w:id="79062468">
      <w:bodyDiv w:val="1"/>
      <w:marLeft w:val="0"/>
      <w:marRight w:val="0"/>
      <w:marTop w:val="0"/>
      <w:marBottom w:val="0"/>
      <w:divBdr>
        <w:top w:val="none" w:sz="0" w:space="0" w:color="auto"/>
        <w:left w:val="none" w:sz="0" w:space="0" w:color="auto"/>
        <w:bottom w:val="none" w:sz="0" w:space="0" w:color="auto"/>
        <w:right w:val="none" w:sz="0" w:space="0" w:color="auto"/>
      </w:divBdr>
      <w:divsChild>
        <w:div w:id="223103610">
          <w:marLeft w:val="0"/>
          <w:marRight w:val="0"/>
          <w:marTop w:val="0"/>
          <w:marBottom w:val="0"/>
          <w:divBdr>
            <w:top w:val="none" w:sz="0" w:space="0" w:color="auto"/>
            <w:left w:val="none" w:sz="0" w:space="0" w:color="auto"/>
            <w:bottom w:val="none" w:sz="0" w:space="0" w:color="auto"/>
            <w:right w:val="none" w:sz="0" w:space="0" w:color="auto"/>
          </w:divBdr>
        </w:div>
        <w:div w:id="236861670">
          <w:marLeft w:val="0"/>
          <w:marRight w:val="0"/>
          <w:marTop w:val="0"/>
          <w:marBottom w:val="0"/>
          <w:divBdr>
            <w:top w:val="none" w:sz="0" w:space="0" w:color="auto"/>
            <w:left w:val="none" w:sz="0" w:space="0" w:color="auto"/>
            <w:bottom w:val="none" w:sz="0" w:space="0" w:color="auto"/>
            <w:right w:val="none" w:sz="0" w:space="0" w:color="auto"/>
          </w:divBdr>
        </w:div>
        <w:div w:id="1321618133">
          <w:marLeft w:val="0"/>
          <w:marRight w:val="0"/>
          <w:marTop w:val="0"/>
          <w:marBottom w:val="0"/>
          <w:divBdr>
            <w:top w:val="none" w:sz="0" w:space="0" w:color="auto"/>
            <w:left w:val="none" w:sz="0" w:space="0" w:color="auto"/>
            <w:bottom w:val="none" w:sz="0" w:space="0" w:color="auto"/>
            <w:right w:val="none" w:sz="0" w:space="0" w:color="auto"/>
          </w:divBdr>
        </w:div>
        <w:div w:id="1669477793">
          <w:marLeft w:val="0"/>
          <w:marRight w:val="0"/>
          <w:marTop w:val="0"/>
          <w:marBottom w:val="0"/>
          <w:divBdr>
            <w:top w:val="none" w:sz="0" w:space="0" w:color="auto"/>
            <w:left w:val="none" w:sz="0" w:space="0" w:color="auto"/>
            <w:bottom w:val="none" w:sz="0" w:space="0" w:color="auto"/>
            <w:right w:val="none" w:sz="0" w:space="0" w:color="auto"/>
          </w:divBdr>
        </w:div>
        <w:div w:id="1723168356">
          <w:marLeft w:val="0"/>
          <w:marRight w:val="0"/>
          <w:marTop w:val="0"/>
          <w:marBottom w:val="0"/>
          <w:divBdr>
            <w:top w:val="none" w:sz="0" w:space="0" w:color="auto"/>
            <w:left w:val="none" w:sz="0" w:space="0" w:color="auto"/>
            <w:bottom w:val="none" w:sz="0" w:space="0" w:color="auto"/>
            <w:right w:val="none" w:sz="0" w:space="0" w:color="auto"/>
          </w:divBdr>
        </w:div>
        <w:div w:id="1963877033">
          <w:marLeft w:val="0"/>
          <w:marRight w:val="0"/>
          <w:marTop w:val="0"/>
          <w:marBottom w:val="0"/>
          <w:divBdr>
            <w:top w:val="none" w:sz="0" w:space="0" w:color="auto"/>
            <w:left w:val="none" w:sz="0" w:space="0" w:color="auto"/>
            <w:bottom w:val="none" w:sz="0" w:space="0" w:color="auto"/>
            <w:right w:val="none" w:sz="0" w:space="0" w:color="auto"/>
          </w:divBdr>
        </w:div>
      </w:divsChild>
    </w:div>
    <w:div w:id="208347465">
      <w:bodyDiv w:val="1"/>
      <w:marLeft w:val="0"/>
      <w:marRight w:val="0"/>
      <w:marTop w:val="0"/>
      <w:marBottom w:val="0"/>
      <w:divBdr>
        <w:top w:val="none" w:sz="0" w:space="0" w:color="auto"/>
        <w:left w:val="none" w:sz="0" w:space="0" w:color="auto"/>
        <w:bottom w:val="none" w:sz="0" w:space="0" w:color="auto"/>
        <w:right w:val="none" w:sz="0" w:space="0" w:color="auto"/>
      </w:divBdr>
      <w:divsChild>
        <w:div w:id="34427394">
          <w:marLeft w:val="0"/>
          <w:marRight w:val="0"/>
          <w:marTop w:val="0"/>
          <w:marBottom w:val="0"/>
          <w:divBdr>
            <w:top w:val="none" w:sz="0" w:space="0" w:color="auto"/>
            <w:left w:val="none" w:sz="0" w:space="0" w:color="auto"/>
            <w:bottom w:val="none" w:sz="0" w:space="0" w:color="auto"/>
            <w:right w:val="none" w:sz="0" w:space="0" w:color="auto"/>
          </w:divBdr>
        </w:div>
        <w:div w:id="764543720">
          <w:marLeft w:val="0"/>
          <w:marRight w:val="0"/>
          <w:marTop w:val="0"/>
          <w:marBottom w:val="0"/>
          <w:divBdr>
            <w:top w:val="none" w:sz="0" w:space="0" w:color="auto"/>
            <w:left w:val="none" w:sz="0" w:space="0" w:color="auto"/>
            <w:bottom w:val="none" w:sz="0" w:space="0" w:color="auto"/>
            <w:right w:val="none" w:sz="0" w:space="0" w:color="auto"/>
          </w:divBdr>
        </w:div>
        <w:div w:id="1294941857">
          <w:marLeft w:val="0"/>
          <w:marRight w:val="0"/>
          <w:marTop w:val="0"/>
          <w:marBottom w:val="0"/>
          <w:divBdr>
            <w:top w:val="none" w:sz="0" w:space="0" w:color="auto"/>
            <w:left w:val="none" w:sz="0" w:space="0" w:color="auto"/>
            <w:bottom w:val="none" w:sz="0" w:space="0" w:color="auto"/>
            <w:right w:val="none" w:sz="0" w:space="0" w:color="auto"/>
          </w:divBdr>
        </w:div>
        <w:div w:id="1382630834">
          <w:marLeft w:val="0"/>
          <w:marRight w:val="0"/>
          <w:marTop w:val="0"/>
          <w:marBottom w:val="0"/>
          <w:divBdr>
            <w:top w:val="none" w:sz="0" w:space="0" w:color="auto"/>
            <w:left w:val="none" w:sz="0" w:space="0" w:color="auto"/>
            <w:bottom w:val="none" w:sz="0" w:space="0" w:color="auto"/>
            <w:right w:val="none" w:sz="0" w:space="0" w:color="auto"/>
          </w:divBdr>
        </w:div>
        <w:div w:id="1663315584">
          <w:marLeft w:val="0"/>
          <w:marRight w:val="0"/>
          <w:marTop w:val="0"/>
          <w:marBottom w:val="0"/>
          <w:divBdr>
            <w:top w:val="none" w:sz="0" w:space="0" w:color="auto"/>
            <w:left w:val="none" w:sz="0" w:space="0" w:color="auto"/>
            <w:bottom w:val="none" w:sz="0" w:space="0" w:color="auto"/>
            <w:right w:val="none" w:sz="0" w:space="0" w:color="auto"/>
          </w:divBdr>
        </w:div>
      </w:divsChild>
    </w:div>
    <w:div w:id="596838007">
      <w:bodyDiv w:val="1"/>
      <w:marLeft w:val="0"/>
      <w:marRight w:val="0"/>
      <w:marTop w:val="0"/>
      <w:marBottom w:val="0"/>
      <w:divBdr>
        <w:top w:val="none" w:sz="0" w:space="0" w:color="auto"/>
        <w:left w:val="none" w:sz="0" w:space="0" w:color="auto"/>
        <w:bottom w:val="none" w:sz="0" w:space="0" w:color="auto"/>
        <w:right w:val="none" w:sz="0" w:space="0" w:color="auto"/>
      </w:divBdr>
    </w:div>
    <w:div w:id="762384104">
      <w:bodyDiv w:val="1"/>
      <w:marLeft w:val="0"/>
      <w:marRight w:val="0"/>
      <w:marTop w:val="0"/>
      <w:marBottom w:val="0"/>
      <w:divBdr>
        <w:top w:val="none" w:sz="0" w:space="0" w:color="auto"/>
        <w:left w:val="none" w:sz="0" w:space="0" w:color="auto"/>
        <w:bottom w:val="none" w:sz="0" w:space="0" w:color="auto"/>
        <w:right w:val="none" w:sz="0" w:space="0" w:color="auto"/>
      </w:divBdr>
      <w:divsChild>
        <w:div w:id="284124111">
          <w:marLeft w:val="0"/>
          <w:marRight w:val="0"/>
          <w:marTop w:val="0"/>
          <w:marBottom w:val="0"/>
          <w:divBdr>
            <w:top w:val="none" w:sz="0" w:space="0" w:color="auto"/>
            <w:left w:val="none" w:sz="0" w:space="0" w:color="auto"/>
            <w:bottom w:val="none" w:sz="0" w:space="0" w:color="auto"/>
            <w:right w:val="none" w:sz="0" w:space="0" w:color="auto"/>
          </w:divBdr>
        </w:div>
        <w:div w:id="589119486">
          <w:marLeft w:val="0"/>
          <w:marRight w:val="0"/>
          <w:marTop w:val="0"/>
          <w:marBottom w:val="0"/>
          <w:divBdr>
            <w:top w:val="none" w:sz="0" w:space="0" w:color="auto"/>
            <w:left w:val="none" w:sz="0" w:space="0" w:color="auto"/>
            <w:bottom w:val="none" w:sz="0" w:space="0" w:color="auto"/>
            <w:right w:val="none" w:sz="0" w:space="0" w:color="auto"/>
          </w:divBdr>
        </w:div>
        <w:div w:id="696584414">
          <w:marLeft w:val="0"/>
          <w:marRight w:val="0"/>
          <w:marTop w:val="0"/>
          <w:marBottom w:val="0"/>
          <w:divBdr>
            <w:top w:val="none" w:sz="0" w:space="0" w:color="auto"/>
            <w:left w:val="none" w:sz="0" w:space="0" w:color="auto"/>
            <w:bottom w:val="none" w:sz="0" w:space="0" w:color="auto"/>
            <w:right w:val="none" w:sz="0" w:space="0" w:color="auto"/>
          </w:divBdr>
        </w:div>
      </w:divsChild>
    </w:div>
    <w:div w:id="786041764">
      <w:bodyDiv w:val="1"/>
      <w:marLeft w:val="0"/>
      <w:marRight w:val="0"/>
      <w:marTop w:val="0"/>
      <w:marBottom w:val="0"/>
      <w:divBdr>
        <w:top w:val="none" w:sz="0" w:space="0" w:color="auto"/>
        <w:left w:val="none" w:sz="0" w:space="0" w:color="auto"/>
        <w:bottom w:val="none" w:sz="0" w:space="0" w:color="auto"/>
        <w:right w:val="none" w:sz="0" w:space="0" w:color="auto"/>
      </w:divBdr>
      <w:divsChild>
        <w:div w:id="406851108">
          <w:marLeft w:val="0"/>
          <w:marRight w:val="0"/>
          <w:marTop w:val="0"/>
          <w:marBottom w:val="0"/>
          <w:divBdr>
            <w:top w:val="none" w:sz="0" w:space="0" w:color="auto"/>
            <w:left w:val="none" w:sz="0" w:space="0" w:color="auto"/>
            <w:bottom w:val="none" w:sz="0" w:space="0" w:color="auto"/>
            <w:right w:val="none" w:sz="0" w:space="0" w:color="auto"/>
          </w:divBdr>
        </w:div>
        <w:div w:id="1106269190">
          <w:marLeft w:val="0"/>
          <w:marRight w:val="0"/>
          <w:marTop w:val="0"/>
          <w:marBottom w:val="0"/>
          <w:divBdr>
            <w:top w:val="none" w:sz="0" w:space="0" w:color="auto"/>
            <w:left w:val="none" w:sz="0" w:space="0" w:color="auto"/>
            <w:bottom w:val="none" w:sz="0" w:space="0" w:color="auto"/>
            <w:right w:val="none" w:sz="0" w:space="0" w:color="auto"/>
          </w:divBdr>
        </w:div>
        <w:div w:id="1602562375">
          <w:marLeft w:val="0"/>
          <w:marRight w:val="0"/>
          <w:marTop w:val="0"/>
          <w:marBottom w:val="0"/>
          <w:divBdr>
            <w:top w:val="none" w:sz="0" w:space="0" w:color="auto"/>
            <w:left w:val="none" w:sz="0" w:space="0" w:color="auto"/>
            <w:bottom w:val="none" w:sz="0" w:space="0" w:color="auto"/>
            <w:right w:val="none" w:sz="0" w:space="0" w:color="auto"/>
          </w:divBdr>
        </w:div>
        <w:div w:id="1762608022">
          <w:marLeft w:val="0"/>
          <w:marRight w:val="0"/>
          <w:marTop w:val="0"/>
          <w:marBottom w:val="0"/>
          <w:divBdr>
            <w:top w:val="none" w:sz="0" w:space="0" w:color="auto"/>
            <w:left w:val="none" w:sz="0" w:space="0" w:color="auto"/>
            <w:bottom w:val="none" w:sz="0" w:space="0" w:color="auto"/>
            <w:right w:val="none" w:sz="0" w:space="0" w:color="auto"/>
          </w:divBdr>
        </w:div>
        <w:div w:id="1933929108">
          <w:marLeft w:val="0"/>
          <w:marRight w:val="0"/>
          <w:marTop w:val="0"/>
          <w:marBottom w:val="0"/>
          <w:divBdr>
            <w:top w:val="none" w:sz="0" w:space="0" w:color="auto"/>
            <w:left w:val="none" w:sz="0" w:space="0" w:color="auto"/>
            <w:bottom w:val="none" w:sz="0" w:space="0" w:color="auto"/>
            <w:right w:val="none" w:sz="0" w:space="0" w:color="auto"/>
          </w:divBdr>
        </w:div>
        <w:div w:id="1958296259">
          <w:marLeft w:val="0"/>
          <w:marRight w:val="0"/>
          <w:marTop w:val="0"/>
          <w:marBottom w:val="0"/>
          <w:divBdr>
            <w:top w:val="none" w:sz="0" w:space="0" w:color="auto"/>
            <w:left w:val="none" w:sz="0" w:space="0" w:color="auto"/>
            <w:bottom w:val="none" w:sz="0" w:space="0" w:color="auto"/>
            <w:right w:val="none" w:sz="0" w:space="0" w:color="auto"/>
          </w:divBdr>
        </w:div>
        <w:div w:id="1993095258">
          <w:marLeft w:val="0"/>
          <w:marRight w:val="0"/>
          <w:marTop w:val="0"/>
          <w:marBottom w:val="0"/>
          <w:divBdr>
            <w:top w:val="none" w:sz="0" w:space="0" w:color="auto"/>
            <w:left w:val="none" w:sz="0" w:space="0" w:color="auto"/>
            <w:bottom w:val="none" w:sz="0" w:space="0" w:color="auto"/>
            <w:right w:val="none" w:sz="0" w:space="0" w:color="auto"/>
          </w:divBdr>
        </w:div>
      </w:divsChild>
    </w:div>
    <w:div w:id="859391293">
      <w:bodyDiv w:val="1"/>
      <w:marLeft w:val="0"/>
      <w:marRight w:val="0"/>
      <w:marTop w:val="0"/>
      <w:marBottom w:val="0"/>
      <w:divBdr>
        <w:top w:val="none" w:sz="0" w:space="0" w:color="auto"/>
        <w:left w:val="none" w:sz="0" w:space="0" w:color="auto"/>
        <w:bottom w:val="none" w:sz="0" w:space="0" w:color="auto"/>
        <w:right w:val="none" w:sz="0" w:space="0" w:color="auto"/>
      </w:divBdr>
      <w:divsChild>
        <w:div w:id="476840017">
          <w:marLeft w:val="0"/>
          <w:marRight w:val="0"/>
          <w:marTop w:val="0"/>
          <w:marBottom w:val="0"/>
          <w:divBdr>
            <w:top w:val="none" w:sz="0" w:space="0" w:color="auto"/>
            <w:left w:val="none" w:sz="0" w:space="0" w:color="auto"/>
            <w:bottom w:val="none" w:sz="0" w:space="0" w:color="auto"/>
            <w:right w:val="none" w:sz="0" w:space="0" w:color="auto"/>
          </w:divBdr>
        </w:div>
        <w:div w:id="1057631230">
          <w:marLeft w:val="0"/>
          <w:marRight w:val="0"/>
          <w:marTop w:val="0"/>
          <w:marBottom w:val="0"/>
          <w:divBdr>
            <w:top w:val="none" w:sz="0" w:space="0" w:color="auto"/>
            <w:left w:val="none" w:sz="0" w:space="0" w:color="auto"/>
            <w:bottom w:val="none" w:sz="0" w:space="0" w:color="auto"/>
            <w:right w:val="none" w:sz="0" w:space="0" w:color="auto"/>
          </w:divBdr>
        </w:div>
        <w:div w:id="1331373157">
          <w:marLeft w:val="0"/>
          <w:marRight w:val="0"/>
          <w:marTop w:val="0"/>
          <w:marBottom w:val="0"/>
          <w:divBdr>
            <w:top w:val="none" w:sz="0" w:space="0" w:color="auto"/>
            <w:left w:val="none" w:sz="0" w:space="0" w:color="auto"/>
            <w:bottom w:val="none" w:sz="0" w:space="0" w:color="auto"/>
            <w:right w:val="none" w:sz="0" w:space="0" w:color="auto"/>
          </w:divBdr>
        </w:div>
        <w:div w:id="1354308490">
          <w:marLeft w:val="0"/>
          <w:marRight w:val="0"/>
          <w:marTop w:val="0"/>
          <w:marBottom w:val="0"/>
          <w:divBdr>
            <w:top w:val="none" w:sz="0" w:space="0" w:color="auto"/>
            <w:left w:val="none" w:sz="0" w:space="0" w:color="auto"/>
            <w:bottom w:val="none" w:sz="0" w:space="0" w:color="auto"/>
            <w:right w:val="none" w:sz="0" w:space="0" w:color="auto"/>
          </w:divBdr>
        </w:div>
        <w:div w:id="1898127764">
          <w:marLeft w:val="0"/>
          <w:marRight w:val="0"/>
          <w:marTop w:val="0"/>
          <w:marBottom w:val="0"/>
          <w:divBdr>
            <w:top w:val="none" w:sz="0" w:space="0" w:color="auto"/>
            <w:left w:val="none" w:sz="0" w:space="0" w:color="auto"/>
            <w:bottom w:val="none" w:sz="0" w:space="0" w:color="auto"/>
            <w:right w:val="none" w:sz="0" w:space="0" w:color="auto"/>
          </w:divBdr>
        </w:div>
      </w:divsChild>
    </w:div>
    <w:div w:id="961837229">
      <w:bodyDiv w:val="1"/>
      <w:marLeft w:val="0"/>
      <w:marRight w:val="0"/>
      <w:marTop w:val="0"/>
      <w:marBottom w:val="0"/>
      <w:divBdr>
        <w:top w:val="none" w:sz="0" w:space="0" w:color="auto"/>
        <w:left w:val="none" w:sz="0" w:space="0" w:color="auto"/>
        <w:bottom w:val="none" w:sz="0" w:space="0" w:color="auto"/>
        <w:right w:val="none" w:sz="0" w:space="0" w:color="auto"/>
      </w:divBdr>
      <w:divsChild>
        <w:div w:id="1638409785">
          <w:marLeft w:val="0"/>
          <w:marRight w:val="0"/>
          <w:marTop w:val="0"/>
          <w:marBottom w:val="0"/>
          <w:divBdr>
            <w:top w:val="none" w:sz="0" w:space="0" w:color="auto"/>
            <w:left w:val="none" w:sz="0" w:space="0" w:color="auto"/>
            <w:bottom w:val="none" w:sz="0" w:space="0" w:color="auto"/>
            <w:right w:val="none" w:sz="0" w:space="0" w:color="auto"/>
          </w:divBdr>
        </w:div>
        <w:div w:id="1712262974">
          <w:marLeft w:val="0"/>
          <w:marRight w:val="0"/>
          <w:marTop w:val="0"/>
          <w:marBottom w:val="0"/>
          <w:divBdr>
            <w:top w:val="none" w:sz="0" w:space="0" w:color="auto"/>
            <w:left w:val="none" w:sz="0" w:space="0" w:color="auto"/>
            <w:bottom w:val="none" w:sz="0" w:space="0" w:color="auto"/>
            <w:right w:val="none" w:sz="0" w:space="0" w:color="auto"/>
          </w:divBdr>
        </w:div>
      </w:divsChild>
    </w:div>
    <w:div w:id="974988717">
      <w:bodyDiv w:val="1"/>
      <w:marLeft w:val="0"/>
      <w:marRight w:val="0"/>
      <w:marTop w:val="0"/>
      <w:marBottom w:val="0"/>
      <w:divBdr>
        <w:top w:val="none" w:sz="0" w:space="0" w:color="auto"/>
        <w:left w:val="none" w:sz="0" w:space="0" w:color="auto"/>
        <w:bottom w:val="none" w:sz="0" w:space="0" w:color="auto"/>
        <w:right w:val="none" w:sz="0" w:space="0" w:color="auto"/>
      </w:divBdr>
      <w:divsChild>
        <w:div w:id="316690219">
          <w:marLeft w:val="0"/>
          <w:marRight w:val="0"/>
          <w:marTop w:val="0"/>
          <w:marBottom w:val="0"/>
          <w:divBdr>
            <w:top w:val="none" w:sz="0" w:space="0" w:color="auto"/>
            <w:left w:val="none" w:sz="0" w:space="0" w:color="auto"/>
            <w:bottom w:val="none" w:sz="0" w:space="0" w:color="auto"/>
            <w:right w:val="none" w:sz="0" w:space="0" w:color="auto"/>
          </w:divBdr>
        </w:div>
        <w:div w:id="781611529">
          <w:marLeft w:val="0"/>
          <w:marRight w:val="0"/>
          <w:marTop w:val="0"/>
          <w:marBottom w:val="0"/>
          <w:divBdr>
            <w:top w:val="none" w:sz="0" w:space="0" w:color="auto"/>
            <w:left w:val="none" w:sz="0" w:space="0" w:color="auto"/>
            <w:bottom w:val="none" w:sz="0" w:space="0" w:color="auto"/>
            <w:right w:val="none" w:sz="0" w:space="0" w:color="auto"/>
          </w:divBdr>
        </w:div>
        <w:div w:id="925578343">
          <w:marLeft w:val="0"/>
          <w:marRight w:val="0"/>
          <w:marTop w:val="0"/>
          <w:marBottom w:val="0"/>
          <w:divBdr>
            <w:top w:val="none" w:sz="0" w:space="0" w:color="auto"/>
            <w:left w:val="none" w:sz="0" w:space="0" w:color="auto"/>
            <w:bottom w:val="none" w:sz="0" w:space="0" w:color="auto"/>
            <w:right w:val="none" w:sz="0" w:space="0" w:color="auto"/>
          </w:divBdr>
        </w:div>
        <w:div w:id="1579291754">
          <w:marLeft w:val="0"/>
          <w:marRight w:val="0"/>
          <w:marTop w:val="0"/>
          <w:marBottom w:val="0"/>
          <w:divBdr>
            <w:top w:val="none" w:sz="0" w:space="0" w:color="auto"/>
            <w:left w:val="none" w:sz="0" w:space="0" w:color="auto"/>
            <w:bottom w:val="none" w:sz="0" w:space="0" w:color="auto"/>
            <w:right w:val="none" w:sz="0" w:space="0" w:color="auto"/>
          </w:divBdr>
        </w:div>
        <w:div w:id="1751803806">
          <w:marLeft w:val="0"/>
          <w:marRight w:val="0"/>
          <w:marTop w:val="0"/>
          <w:marBottom w:val="0"/>
          <w:divBdr>
            <w:top w:val="none" w:sz="0" w:space="0" w:color="auto"/>
            <w:left w:val="none" w:sz="0" w:space="0" w:color="auto"/>
            <w:bottom w:val="none" w:sz="0" w:space="0" w:color="auto"/>
            <w:right w:val="none" w:sz="0" w:space="0" w:color="auto"/>
          </w:divBdr>
        </w:div>
      </w:divsChild>
    </w:div>
    <w:div w:id="1124806773">
      <w:bodyDiv w:val="1"/>
      <w:marLeft w:val="0"/>
      <w:marRight w:val="0"/>
      <w:marTop w:val="0"/>
      <w:marBottom w:val="0"/>
      <w:divBdr>
        <w:top w:val="none" w:sz="0" w:space="0" w:color="auto"/>
        <w:left w:val="none" w:sz="0" w:space="0" w:color="auto"/>
        <w:bottom w:val="none" w:sz="0" w:space="0" w:color="auto"/>
        <w:right w:val="none" w:sz="0" w:space="0" w:color="auto"/>
      </w:divBdr>
      <w:divsChild>
        <w:div w:id="85157286">
          <w:marLeft w:val="0"/>
          <w:marRight w:val="0"/>
          <w:marTop w:val="0"/>
          <w:marBottom w:val="0"/>
          <w:divBdr>
            <w:top w:val="none" w:sz="0" w:space="0" w:color="auto"/>
            <w:left w:val="none" w:sz="0" w:space="0" w:color="auto"/>
            <w:bottom w:val="none" w:sz="0" w:space="0" w:color="auto"/>
            <w:right w:val="none" w:sz="0" w:space="0" w:color="auto"/>
          </w:divBdr>
        </w:div>
        <w:div w:id="133136052">
          <w:marLeft w:val="0"/>
          <w:marRight w:val="0"/>
          <w:marTop w:val="0"/>
          <w:marBottom w:val="0"/>
          <w:divBdr>
            <w:top w:val="none" w:sz="0" w:space="0" w:color="auto"/>
            <w:left w:val="none" w:sz="0" w:space="0" w:color="auto"/>
            <w:bottom w:val="none" w:sz="0" w:space="0" w:color="auto"/>
            <w:right w:val="none" w:sz="0" w:space="0" w:color="auto"/>
          </w:divBdr>
        </w:div>
        <w:div w:id="329256933">
          <w:marLeft w:val="0"/>
          <w:marRight w:val="0"/>
          <w:marTop w:val="0"/>
          <w:marBottom w:val="0"/>
          <w:divBdr>
            <w:top w:val="none" w:sz="0" w:space="0" w:color="auto"/>
            <w:left w:val="none" w:sz="0" w:space="0" w:color="auto"/>
            <w:bottom w:val="none" w:sz="0" w:space="0" w:color="auto"/>
            <w:right w:val="none" w:sz="0" w:space="0" w:color="auto"/>
          </w:divBdr>
        </w:div>
        <w:div w:id="1627587354">
          <w:marLeft w:val="0"/>
          <w:marRight w:val="0"/>
          <w:marTop w:val="0"/>
          <w:marBottom w:val="0"/>
          <w:divBdr>
            <w:top w:val="none" w:sz="0" w:space="0" w:color="auto"/>
            <w:left w:val="none" w:sz="0" w:space="0" w:color="auto"/>
            <w:bottom w:val="none" w:sz="0" w:space="0" w:color="auto"/>
            <w:right w:val="none" w:sz="0" w:space="0" w:color="auto"/>
          </w:divBdr>
        </w:div>
        <w:div w:id="1650397873">
          <w:marLeft w:val="0"/>
          <w:marRight w:val="0"/>
          <w:marTop w:val="0"/>
          <w:marBottom w:val="0"/>
          <w:divBdr>
            <w:top w:val="none" w:sz="0" w:space="0" w:color="auto"/>
            <w:left w:val="none" w:sz="0" w:space="0" w:color="auto"/>
            <w:bottom w:val="none" w:sz="0" w:space="0" w:color="auto"/>
            <w:right w:val="none" w:sz="0" w:space="0" w:color="auto"/>
          </w:divBdr>
        </w:div>
        <w:div w:id="2000577580">
          <w:marLeft w:val="0"/>
          <w:marRight w:val="0"/>
          <w:marTop w:val="0"/>
          <w:marBottom w:val="0"/>
          <w:divBdr>
            <w:top w:val="none" w:sz="0" w:space="0" w:color="auto"/>
            <w:left w:val="none" w:sz="0" w:space="0" w:color="auto"/>
            <w:bottom w:val="none" w:sz="0" w:space="0" w:color="auto"/>
            <w:right w:val="none" w:sz="0" w:space="0" w:color="auto"/>
          </w:divBdr>
        </w:div>
      </w:divsChild>
    </w:div>
    <w:div w:id="1155806179">
      <w:bodyDiv w:val="1"/>
      <w:marLeft w:val="0"/>
      <w:marRight w:val="0"/>
      <w:marTop w:val="0"/>
      <w:marBottom w:val="0"/>
      <w:divBdr>
        <w:top w:val="none" w:sz="0" w:space="0" w:color="auto"/>
        <w:left w:val="none" w:sz="0" w:space="0" w:color="auto"/>
        <w:bottom w:val="none" w:sz="0" w:space="0" w:color="auto"/>
        <w:right w:val="none" w:sz="0" w:space="0" w:color="auto"/>
      </w:divBdr>
      <w:divsChild>
        <w:div w:id="5404829">
          <w:marLeft w:val="0"/>
          <w:marRight w:val="0"/>
          <w:marTop w:val="0"/>
          <w:marBottom w:val="0"/>
          <w:divBdr>
            <w:top w:val="none" w:sz="0" w:space="0" w:color="auto"/>
            <w:left w:val="none" w:sz="0" w:space="0" w:color="auto"/>
            <w:bottom w:val="none" w:sz="0" w:space="0" w:color="auto"/>
            <w:right w:val="none" w:sz="0" w:space="0" w:color="auto"/>
          </w:divBdr>
        </w:div>
        <w:div w:id="216553346">
          <w:marLeft w:val="0"/>
          <w:marRight w:val="0"/>
          <w:marTop w:val="0"/>
          <w:marBottom w:val="0"/>
          <w:divBdr>
            <w:top w:val="none" w:sz="0" w:space="0" w:color="auto"/>
            <w:left w:val="none" w:sz="0" w:space="0" w:color="auto"/>
            <w:bottom w:val="none" w:sz="0" w:space="0" w:color="auto"/>
            <w:right w:val="none" w:sz="0" w:space="0" w:color="auto"/>
          </w:divBdr>
        </w:div>
        <w:div w:id="352999580">
          <w:marLeft w:val="0"/>
          <w:marRight w:val="0"/>
          <w:marTop w:val="0"/>
          <w:marBottom w:val="0"/>
          <w:divBdr>
            <w:top w:val="none" w:sz="0" w:space="0" w:color="auto"/>
            <w:left w:val="none" w:sz="0" w:space="0" w:color="auto"/>
            <w:bottom w:val="none" w:sz="0" w:space="0" w:color="auto"/>
            <w:right w:val="none" w:sz="0" w:space="0" w:color="auto"/>
          </w:divBdr>
        </w:div>
        <w:div w:id="486215327">
          <w:marLeft w:val="0"/>
          <w:marRight w:val="0"/>
          <w:marTop w:val="0"/>
          <w:marBottom w:val="0"/>
          <w:divBdr>
            <w:top w:val="none" w:sz="0" w:space="0" w:color="auto"/>
            <w:left w:val="none" w:sz="0" w:space="0" w:color="auto"/>
            <w:bottom w:val="none" w:sz="0" w:space="0" w:color="auto"/>
            <w:right w:val="none" w:sz="0" w:space="0" w:color="auto"/>
          </w:divBdr>
        </w:div>
        <w:div w:id="548345017">
          <w:marLeft w:val="0"/>
          <w:marRight w:val="0"/>
          <w:marTop w:val="0"/>
          <w:marBottom w:val="0"/>
          <w:divBdr>
            <w:top w:val="none" w:sz="0" w:space="0" w:color="auto"/>
            <w:left w:val="none" w:sz="0" w:space="0" w:color="auto"/>
            <w:bottom w:val="none" w:sz="0" w:space="0" w:color="auto"/>
            <w:right w:val="none" w:sz="0" w:space="0" w:color="auto"/>
          </w:divBdr>
        </w:div>
        <w:div w:id="651981640">
          <w:marLeft w:val="0"/>
          <w:marRight w:val="0"/>
          <w:marTop w:val="0"/>
          <w:marBottom w:val="0"/>
          <w:divBdr>
            <w:top w:val="none" w:sz="0" w:space="0" w:color="auto"/>
            <w:left w:val="none" w:sz="0" w:space="0" w:color="auto"/>
            <w:bottom w:val="none" w:sz="0" w:space="0" w:color="auto"/>
            <w:right w:val="none" w:sz="0" w:space="0" w:color="auto"/>
          </w:divBdr>
        </w:div>
        <w:div w:id="1011495847">
          <w:marLeft w:val="0"/>
          <w:marRight w:val="0"/>
          <w:marTop w:val="0"/>
          <w:marBottom w:val="0"/>
          <w:divBdr>
            <w:top w:val="none" w:sz="0" w:space="0" w:color="auto"/>
            <w:left w:val="none" w:sz="0" w:space="0" w:color="auto"/>
            <w:bottom w:val="none" w:sz="0" w:space="0" w:color="auto"/>
            <w:right w:val="none" w:sz="0" w:space="0" w:color="auto"/>
          </w:divBdr>
        </w:div>
        <w:div w:id="2054308575">
          <w:marLeft w:val="0"/>
          <w:marRight w:val="0"/>
          <w:marTop w:val="0"/>
          <w:marBottom w:val="0"/>
          <w:divBdr>
            <w:top w:val="none" w:sz="0" w:space="0" w:color="auto"/>
            <w:left w:val="none" w:sz="0" w:space="0" w:color="auto"/>
            <w:bottom w:val="none" w:sz="0" w:space="0" w:color="auto"/>
            <w:right w:val="none" w:sz="0" w:space="0" w:color="auto"/>
          </w:divBdr>
        </w:div>
      </w:divsChild>
    </w:div>
    <w:div w:id="1276710351">
      <w:bodyDiv w:val="1"/>
      <w:marLeft w:val="0"/>
      <w:marRight w:val="0"/>
      <w:marTop w:val="0"/>
      <w:marBottom w:val="0"/>
      <w:divBdr>
        <w:top w:val="none" w:sz="0" w:space="0" w:color="auto"/>
        <w:left w:val="none" w:sz="0" w:space="0" w:color="auto"/>
        <w:bottom w:val="none" w:sz="0" w:space="0" w:color="auto"/>
        <w:right w:val="none" w:sz="0" w:space="0" w:color="auto"/>
      </w:divBdr>
      <w:divsChild>
        <w:div w:id="389501262">
          <w:marLeft w:val="0"/>
          <w:marRight w:val="0"/>
          <w:marTop w:val="0"/>
          <w:marBottom w:val="0"/>
          <w:divBdr>
            <w:top w:val="none" w:sz="0" w:space="0" w:color="auto"/>
            <w:left w:val="none" w:sz="0" w:space="0" w:color="auto"/>
            <w:bottom w:val="none" w:sz="0" w:space="0" w:color="auto"/>
            <w:right w:val="none" w:sz="0" w:space="0" w:color="auto"/>
          </w:divBdr>
        </w:div>
        <w:div w:id="931745753">
          <w:marLeft w:val="0"/>
          <w:marRight w:val="0"/>
          <w:marTop w:val="0"/>
          <w:marBottom w:val="0"/>
          <w:divBdr>
            <w:top w:val="none" w:sz="0" w:space="0" w:color="auto"/>
            <w:left w:val="none" w:sz="0" w:space="0" w:color="auto"/>
            <w:bottom w:val="none" w:sz="0" w:space="0" w:color="auto"/>
            <w:right w:val="none" w:sz="0" w:space="0" w:color="auto"/>
          </w:divBdr>
        </w:div>
        <w:div w:id="1298022920">
          <w:marLeft w:val="0"/>
          <w:marRight w:val="0"/>
          <w:marTop w:val="0"/>
          <w:marBottom w:val="0"/>
          <w:divBdr>
            <w:top w:val="none" w:sz="0" w:space="0" w:color="auto"/>
            <w:left w:val="none" w:sz="0" w:space="0" w:color="auto"/>
            <w:bottom w:val="none" w:sz="0" w:space="0" w:color="auto"/>
            <w:right w:val="none" w:sz="0" w:space="0" w:color="auto"/>
          </w:divBdr>
        </w:div>
        <w:div w:id="1597324987">
          <w:marLeft w:val="0"/>
          <w:marRight w:val="0"/>
          <w:marTop w:val="0"/>
          <w:marBottom w:val="0"/>
          <w:divBdr>
            <w:top w:val="none" w:sz="0" w:space="0" w:color="auto"/>
            <w:left w:val="none" w:sz="0" w:space="0" w:color="auto"/>
            <w:bottom w:val="none" w:sz="0" w:space="0" w:color="auto"/>
            <w:right w:val="none" w:sz="0" w:space="0" w:color="auto"/>
          </w:divBdr>
        </w:div>
        <w:div w:id="1993829435">
          <w:marLeft w:val="0"/>
          <w:marRight w:val="0"/>
          <w:marTop w:val="0"/>
          <w:marBottom w:val="0"/>
          <w:divBdr>
            <w:top w:val="none" w:sz="0" w:space="0" w:color="auto"/>
            <w:left w:val="none" w:sz="0" w:space="0" w:color="auto"/>
            <w:bottom w:val="none" w:sz="0" w:space="0" w:color="auto"/>
            <w:right w:val="none" w:sz="0" w:space="0" w:color="auto"/>
          </w:divBdr>
        </w:div>
      </w:divsChild>
    </w:div>
    <w:div w:id="1430270839">
      <w:bodyDiv w:val="1"/>
      <w:marLeft w:val="0"/>
      <w:marRight w:val="0"/>
      <w:marTop w:val="0"/>
      <w:marBottom w:val="0"/>
      <w:divBdr>
        <w:top w:val="none" w:sz="0" w:space="0" w:color="auto"/>
        <w:left w:val="none" w:sz="0" w:space="0" w:color="auto"/>
        <w:bottom w:val="none" w:sz="0" w:space="0" w:color="auto"/>
        <w:right w:val="none" w:sz="0" w:space="0" w:color="auto"/>
      </w:divBdr>
      <w:divsChild>
        <w:div w:id="365955597">
          <w:marLeft w:val="0"/>
          <w:marRight w:val="0"/>
          <w:marTop w:val="0"/>
          <w:marBottom w:val="0"/>
          <w:divBdr>
            <w:top w:val="none" w:sz="0" w:space="0" w:color="auto"/>
            <w:left w:val="none" w:sz="0" w:space="0" w:color="auto"/>
            <w:bottom w:val="none" w:sz="0" w:space="0" w:color="auto"/>
            <w:right w:val="none" w:sz="0" w:space="0" w:color="auto"/>
          </w:divBdr>
        </w:div>
        <w:div w:id="599143967">
          <w:marLeft w:val="0"/>
          <w:marRight w:val="0"/>
          <w:marTop w:val="0"/>
          <w:marBottom w:val="0"/>
          <w:divBdr>
            <w:top w:val="none" w:sz="0" w:space="0" w:color="auto"/>
            <w:left w:val="none" w:sz="0" w:space="0" w:color="auto"/>
            <w:bottom w:val="none" w:sz="0" w:space="0" w:color="auto"/>
            <w:right w:val="none" w:sz="0" w:space="0" w:color="auto"/>
          </w:divBdr>
        </w:div>
        <w:div w:id="1089353412">
          <w:marLeft w:val="0"/>
          <w:marRight w:val="0"/>
          <w:marTop w:val="0"/>
          <w:marBottom w:val="0"/>
          <w:divBdr>
            <w:top w:val="none" w:sz="0" w:space="0" w:color="auto"/>
            <w:left w:val="none" w:sz="0" w:space="0" w:color="auto"/>
            <w:bottom w:val="none" w:sz="0" w:space="0" w:color="auto"/>
            <w:right w:val="none" w:sz="0" w:space="0" w:color="auto"/>
          </w:divBdr>
        </w:div>
      </w:divsChild>
    </w:div>
    <w:div w:id="1442188527">
      <w:bodyDiv w:val="1"/>
      <w:marLeft w:val="0"/>
      <w:marRight w:val="0"/>
      <w:marTop w:val="0"/>
      <w:marBottom w:val="0"/>
      <w:divBdr>
        <w:top w:val="none" w:sz="0" w:space="0" w:color="auto"/>
        <w:left w:val="none" w:sz="0" w:space="0" w:color="auto"/>
        <w:bottom w:val="none" w:sz="0" w:space="0" w:color="auto"/>
        <w:right w:val="none" w:sz="0" w:space="0" w:color="auto"/>
      </w:divBdr>
      <w:divsChild>
        <w:div w:id="1323974426">
          <w:marLeft w:val="0"/>
          <w:marRight w:val="0"/>
          <w:marTop w:val="0"/>
          <w:marBottom w:val="0"/>
          <w:divBdr>
            <w:top w:val="none" w:sz="0" w:space="0" w:color="auto"/>
            <w:left w:val="none" w:sz="0" w:space="0" w:color="auto"/>
            <w:bottom w:val="none" w:sz="0" w:space="0" w:color="auto"/>
            <w:right w:val="none" w:sz="0" w:space="0" w:color="auto"/>
          </w:divBdr>
        </w:div>
        <w:div w:id="1586569230">
          <w:marLeft w:val="0"/>
          <w:marRight w:val="0"/>
          <w:marTop w:val="0"/>
          <w:marBottom w:val="0"/>
          <w:divBdr>
            <w:top w:val="none" w:sz="0" w:space="0" w:color="auto"/>
            <w:left w:val="none" w:sz="0" w:space="0" w:color="auto"/>
            <w:bottom w:val="none" w:sz="0" w:space="0" w:color="auto"/>
            <w:right w:val="none" w:sz="0" w:space="0" w:color="auto"/>
          </w:divBdr>
        </w:div>
      </w:divsChild>
    </w:div>
    <w:div w:id="1459684358">
      <w:bodyDiv w:val="1"/>
      <w:marLeft w:val="0"/>
      <w:marRight w:val="0"/>
      <w:marTop w:val="0"/>
      <w:marBottom w:val="0"/>
      <w:divBdr>
        <w:top w:val="none" w:sz="0" w:space="0" w:color="auto"/>
        <w:left w:val="none" w:sz="0" w:space="0" w:color="auto"/>
        <w:bottom w:val="none" w:sz="0" w:space="0" w:color="auto"/>
        <w:right w:val="none" w:sz="0" w:space="0" w:color="auto"/>
      </w:divBdr>
      <w:divsChild>
        <w:div w:id="260993268">
          <w:marLeft w:val="0"/>
          <w:marRight w:val="0"/>
          <w:marTop w:val="0"/>
          <w:marBottom w:val="0"/>
          <w:divBdr>
            <w:top w:val="none" w:sz="0" w:space="0" w:color="auto"/>
            <w:left w:val="none" w:sz="0" w:space="0" w:color="auto"/>
            <w:bottom w:val="none" w:sz="0" w:space="0" w:color="auto"/>
            <w:right w:val="none" w:sz="0" w:space="0" w:color="auto"/>
          </w:divBdr>
        </w:div>
        <w:div w:id="281880758">
          <w:marLeft w:val="0"/>
          <w:marRight w:val="0"/>
          <w:marTop w:val="0"/>
          <w:marBottom w:val="0"/>
          <w:divBdr>
            <w:top w:val="none" w:sz="0" w:space="0" w:color="auto"/>
            <w:left w:val="none" w:sz="0" w:space="0" w:color="auto"/>
            <w:bottom w:val="none" w:sz="0" w:space="0" w:color="auto"/>
            <w:right w:val="none" w:sz="0" w:space="0" w:color="auto"/>
          </w:divBdr>
        </w:div>
        <w:div w:id="283389700">
          <w:marLeft w:val="0"/>
          <w:marRight w:val="0"/>
          <w:marTop w:val="0"/>
          <w:marBottom w:val="0"/>
          <w:divBdr>
            <w:top w:val="none" w:sz="0" w:space="0" w:color="auto"/>
            <w:left w:val="none" w:sz="0" w:space="0" w:color="auto"/>
            <w:bottom w:val="none" w:sz="0" w:space="0" w:color="auto"/>
            <w:right w:val="none" w:sz="0" w:space="0" w:color="auto"/>
          </w:divBdr>
        </w:div>
        <w:div w:id="284233708">
          <w:marLeft w:val="0"/>
          <w:marRight w:val="0"/>
          <w:marTop w:val="0"/>
          <w:marBottom w:val="0"/>
          <w:divBdr>
            <w:top w:val="none" w:sz="0" w:space="0" w:color="auto"/>
            <w:left w:val="none" w:sz="0" w:space="0" w:color="auto"/>
            <w:bottom w:val="none" w:sz="0" w:space="0" w:color="auto"/>
            <w:right w:val="none" w:sz="0" w:space="0" w:color="auto"/>
          </w:divBdr>
        </w:div>
        <w:div w:id="405109403">
          <w:marLeft w:val="0"/>
          <w:marRight w:val="0"/>
          <w:marTop w:val="0"/>
          <w:marBottom w:val="0"/>
          <w:divBdr>
            <w:top w:val="none" w:sz="0" w:space="0" w:color="auto"/>
            <w:left w:val="none" w:sz="0" w:space="0" w:color="auto"/>
            <w:bottom w:val="none" w:sz="0" w:space="0" w:color="auto"/>
            <w:right w:val="none" w:sz="0" w:space="0" w:color="auto"/>
          </w:divBdr>
        </w:div>
        <w:div w:id="424811699">
          <w:marLeft w:val="0"/>
          <w:marRight w:val="0"/>
          <w:marTop w:val="0"/>
          <w:marBottom w:val="0"/>
          <w:divBdr>
            <w:top w:val="none" w:sz="0" w:space="0" w:color="auto"/>
            <w:left w:val="none" w:sz="0" w:space="0" w:color="auto"/>
            <w:bottom w:val="none" w:sz="0" w:space="0" w:color="auto"/>
            <w:right w:val="none" w:sz="0" w:space="0" w:color="auto"/>
          </w:divBdr>
        </w:div>
        <w:div w:id="527917522">
          <w:marLeft w:val="0"/>
          <w:marRight w:val="0"/>
          <w:marTop w:val="0"/>
          <w:marBottom w:val="0"/>
          <w:divBdr>
            <w:top w:val="none" w:sz="0" w:space="0" w:color="auto"/>
            <w:left w:val="none" w:sz="0" w:space="0" w:color="auto"/>
            <w:bottom w:val="none" w:sz="0" w:space="0" w:color="auto"/>
            <w:right w:val="none" w:sz="0" w:space="0" w:color="auto"/>
          </w:divBdr>
        </w:div>
        <w:div w:id="644706166">
          <w:marLeft w:val="0"/>
          <w:marRight w:val="0"/>
          <w:marTop w:val="0"/>
          <w:marBottom w:val="0"/>
          <w:divBdr>
            <w:top w:val="none" w:sz="0" w:space="0" w:color="auto"/>
            <w:left w:val="none" w:sz="0" w:space="0" w:color="auto"/>
            <w:bottom w:val="none" w:sz="0" w:space="0" w:color="auto"/>
            <w:right w:val="none" w:sz="0" w:space="0" w:color="auto"/>
          </w:divBdr>
        </w:div>
        <w:div w:id="813647786">
          <w:marLeft w:val="0"/>
          <w:marRight w:val="0"/>
          <w:marTop w:val="0"/>
          <w:marBottom w:val="0"/>
          <w:divBdr>
            <w:top w:val="none" w:sz="0" w:space="0" w:color="auto"/>
            <w:left w:val="none" w:sz="0" w:space="0" w:color="auto"/>
            <w:bottom w:val="none" w:sz="0" w:space="0" w:color="auto"/>
            <w:right w:val="none" w:sz="0" w:space="0" w:color="auto"/>
          </w:divBdr>
        </w:div>
        <w:div w:id="854078404">
          <w:marLeft w:val="0"/>
          <w:marRight w:val="0"/>
          <w:marTop w:val="0"/>
          <w:marBottom w:val="0"/>
          <w:divBdr>
            <w:top w:val="none" w:sz="0" w:space="0" w:color="auto"/>
            <w:left w:val="none" w:sz="0" w:space="0" w:color="auto"/>
            <w:bottom w:val="none" w:sz="0" w:space="0" w:color="auto"/>
            <w:right w:val="none" w:sz="0" w:space="0" w:color="auto"/>
          </w:divBdr>
        </w:div>
        <w:div w:id="868684054">
          <w:marLeft w:val="0"/>
          <w:marRight w:val="0"/>
          <w:marTop w:val="0"/>
          <w:marBottom w:val="0"/>
          <w:divBdr>
            <w:top w:val="none" w:sz="0" w:space="0" w:color="auto"/>
            <w:left w:val="none" w:sz="0" w:space="0" w:color="auto"/>
            <w:bottom w:val="none" w:sz="0" w:space="0" w:color="auto"/>
            <w:right w:val="none" w:sz="0" w:space="0" w:color="auto"/>
          </w:divBdr>
        </w:div>
        <w:div w:id="885215223">
          <w:marLeft w:val="0"/>
          <w:marRight w:val="0"/>
          <w:marTop w:val="0"/>
          <w:marBottom w:val="0"/>
          <w:divBdr>
            <w:top w:val="none" w:sz="0" w:space="0" w:color="auto"/>
            <w:left w:val="none" w:sz="0" w:space="0" w:color="auto"/>
            <w:bottom w:val="none" w:sz="0" w:space="0" w:color="auto"/>
            <w:right w:val="none" w:sz="0" w:space="0" w:color="auto"/>
          </w:divBdr>
        </w:div>
        <w:div w:id="885608850">
          <w:marLeft w:val="0"/>
          <w:marRight w:val="0"/>
          <w:marTop w:val="0"/>
          <w:marBottom w:val="0"/>
          <w:divBdr>
            <w:top w:val="none" w:sz="0" w:space="0" w:color="auto"/>
            <w:left w:val="none" w:sz="0" w:space="0" w:color="auto"/>
            <w:bottom w:val="none" w:sz="0" w:space="0" w:color="auto"/>
            <w:right w:val="none" w:sz="0" w:space="0" w:color="auto"/>
          </w:divBdr>
        </w:div>
        <w:div w:id="893276379">
          <w:marLeft w:val="0"/>
          <w:marRight w:val="0"/>
          <w:marTop w:val="0"/>
          <w:marBottom w:val="0"/>
          <w:divBdr>
            <w:top w:val="none" w:sz="0" w:space="0" w:color="auto"/>
            <w:left w:val="none" w:sz="0" w:space="0" w:color="auto"/>
            <w:bottom w:val="none" w:sz="0" w:space="0" w:color="auto"/>
            <w:right w:val="none" w:sz="0" w:space="0" w:color="auto"/>
          </w:divBdr>
        </w:div>
        <w:div w:id="991174455">
          <w:marLeft w:val="0"/>
          <w:marRight w:val="0"/>
          <w:marTop w:val="0"/>
          <w:marBottom w:val="0"/>
          <w:divBdr>
            <w:top w:val="none" w:sz="0" w:space="0" w:color="auto"/>
            <w:left w:val="none" w:sz="0" w:space="0" w:color="auto"/>
            <w:bottom w:val="none" w:sz="0" w:space="0" w:color="auto"/>
            <w:right w:val="none" w:sz="0" w:space="0" w:color="auto"/>
          </w:divBdr>
        </w:div>
        <w:div w:id="1119375096">
          <w:marLeft w:val="0"/>
          <w:marRight w:val="0"/>
          <w:marTop w:val="0"/>
          <w:marBottom w:val="0"/>
          <w:divBdr>
            <w:top w:val="none" w:sz="0" w:space="0" w:color="auto"/>
            <w:left w:val="none" w:sz="0" w:space="0" w:color="auto"/>
            <w:bottom w:val="none" w:sz="0" w:space="0" w:color="auto"/>
            <w:right w:val="none" w:sz="0" w:space="0" w:color="auto"/>
          </w:divBdr>
        </w:div>
        <w:div w:id="1199659229">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568034186">
          <w:marLeft w:val="0"/>
          <w:marRight w:val="0"/>
          <w:marTop w:val="0"/>
          <w:marBottom w:val="0"/>
          <w:divBdr>
            <w:top w:val="none" w:sz="0" w:space="0" w:color="auto"/>
            <w:left w:val="none" w:sz="0" w:space="0" w:color="auto"/>
            <w:bottom w:val="none" w:sz="0" w:space="0" w:color="auto"/>
            <w:right w:val="none" w:sz="0" w:space="0" w:color="auto"/>
          </w:divBdr>
        </w:div>
        <w:div w:id="1616711662">
          <w:marLeft w:val="0"/>
          <w:marRight w:val="0"/>
          <w:marTop w:val="0"/>
          <w:marBottom w:val="0"/>
          <w:divBdr>
            <w:top w:val="none" w:sz="0" w:space="0" w:color="auto"/>
            <w:left w:val="none" w:sz="0" w:space="0" w:color="auto"/>
            <w:bottom w:val="none" w:sz="0" w:space="0" w:color="auto"/>
            <w:right w:val="none" w:sz="0" w:space="0" w:color="auto"/>
          </w:divBdr>
        </w:div>
        <w:div w:id="1655403322">
          <w:marLeft w:val="0"/>
          <w:marRight w:val="0"/>
          <w:marTop w:val="0"/>
          <w:marBottom w:val="0"/>
          <w:divBdr>
            <w:top w:val="none" w:sz="0" w:space="0" w:color="auto"/>
            <w:left w:val="none" w:sz="0" w:space="0" w:color="auto"/>
            <w:bottom w:val="none" w:sz="0" w:space="0" w:color="auto"/>
            <w:right w:val="none" w:sz="0" w:space="0" w:color="auto"/>
          </w:divBdr>
        </w:div>
        <w:div w:id="1682926330">
          <w:marLeft w:val="0"/>
          <w:marRight w:val="0"/>
          <w:marTop w:val="0"/>
          <w:marBottom w:val="0"/>
          <w:divBdr>
            <w:top w:val="none" w:sz="0" w:space="0" w:color="auto"/>
            <w:left w:val="none" w:sz="0" w:space="0" w:color="auto"/>
            <w:bottom w:val="none" w:sz="0" w:space="0" w:color="auto"/>
            <w:right w:val="none" w:sz="0" w:space="0" w:color="auto"/>
          </w:divBdr>
        </w:div>
        <w:div w:id="1789929692">
          <w:marLeft w:val="0"/>
          <w:marRight w:val="0"/>
          <w:marTop w:val="0"/>
          <w:marBottom w:val="0"/>
          <w:divBdr>
            <w:top w:val="none" w:sz="0" w:space="0" w:color="auto"/>
            <w:left w:val="none" w:sz="0" w:space="0" w:color="auto"/>
            <w:bottom w:val="none" w:sz="0" w:space="0" w:color="auto"/>
            <w:right w:val="none" w:sz="0" w:space="0" w:color="auto"/>
          </w:divBdr>
        </w:div>
        <w:div w:id="1796022657">
          <w:marLeft w:val="0"/>
          <w:marRight w:val="0"/>
          <w:marTop w:val="0"/>
          <w:marBottom w:val="0"/>
          <w:divBdr>
            <w:top w:val="none" w:sz="0" w:space="0" w:color="auto"/>
            <w:left w:val="none" w:sz="0" w:space="0" w:color="auto"/>
            <w:bottom w:val="none" w:sz="0" w:space="0" w:color="auto"/>
            <w:right w:val="none" w:sz="0" w:space="0" w:color="auto"/>
          </w:divBdr>
        </w:div>
        <w:div w:id="1896431697">
          <w:marLeft w:val="0"/>
          <w:marRight w:val="0"/>
          <w:marTop w:val="0"/>
          <w:marBottom w:val="0"/>
          <w:divBdr>
            <w:top w:val="none" w:sz="0" w:space="0" w:color="auto"/>
            <w:left w:val="none" w:sz="0" w:space="0" w:color="auto"/>
            <w:bottom w:val="none" w:sz="0" w:space="0" w:color="auto"/>
            <w:right w:val="none" w:sz="0" w:space="0" w:color="auto"/>
          </w:divBdr>
        </w:div>
        <w:div w:id="1922249399">
          <w:marLeft w:val="0"/>
          <w:marRight w:val="0"/>
          <w:marTop w:val="0"/>
          <w:marBottom w:val="0"/>
          <w:divBdr>
            <w:top w:val="none" w:sz="0" w:space="0" w:color="auto"/>
            <w:left w:val="none" w:sz="0" w:space="0" w:color="auto"/>
            <w:bottom w:val="none" w:sz="0" w:space="0" w:color="auto"/>
            <w:right w:val="none" w:sz="0" w:space="0" w:color="auto"/>
          </w:divBdr>
        </w:div>
        <w:div w:id="1934970121">
          <w:marLeft w:val="0"/>
          <w:marRight w:val="0"/>
          <w:marTop w:val="0"/>
          <w:marBottom w:val="0"/>
          <w:divBdr>
            <w:top w:val="none" w:sz="0" w:space="0" w:color="auto"/>
            <w:left w:val="none" w:sz="0" w:space="0" w:color="auto"/>
            <w:bottom w:val="none" w:sz="0" w:space="0" w:color="auto"/>
            <w:right w:val="none" w:sz="0" w:space="0" w:color="auto"/>
          </w:divBdr>
        </w:div>
        <w:div w:id="2083596453">
          <w:marLeft w:val="0"/>
          <w:marRight w:val="0"/>
          <w:marTop w:val="0"/>
          <w:marBottom w:val="0"/>
          <w:divBdr>
            <w:top w:val="none" w:sz="0" w:space="0" w:color="auto"/>
            <w:left w:val="none" w:sz="0" w:space="0" w:color="auto"/>
            <w:bottom w:val="none" w:sz="0" w:space="0" w:color="auto"/>
            <w:right w:val="none" w:sz="0" w:space="0" w:color="auto"/>
          </w:divBdr>
        </w:div>
      </w:divsChild>
    </w:div>
    <w:div w:id="1565333011">
      <w:bodyDiv w:val="1"/>
      <w:marLeft w:val="0"/>
      <w:marRight w:val="0"/>
      <w:marTop w:val="0"/>
      <w:marBottom w:val="0"/>
      <w:divBdr>
        <w:top w:val="none" w:sz="0" w:space="0" w:color="auto"/>
        <w:left w:val="none" w:sz="0" w:space="0" w:color="auto"/>
        <w:bottom w:val="none" w:sz="0" w:space="0" w:color="auto"/>
        <w:right w:val="none" w:sz="0" w:space="0" w:color="auto"/>
      </w:divBdr>
      <w:divsChild>
        <w:div w:id="495191897">
          <w:marLeft w:val="0"/>
          <w:marRight w:val="0"/>
          <w:marTop w:val="0"/>
          <w:marBottom w:val="0"/>
          <w:divBdr>
            <w:top w:val="none" w:sz="0" w:space="0" w:color="auto"/>
            <w:left w:val="none" w:sz="0" w:space="0" w:color="auto"/>
            <w:bottom w:val="none" w:sz="0" w:space="0" w:color="auto"/>
            <w:right w:val="none" w:sz="0" w:space="0" w:color="auto"/>
          </w:divBdr>
        </w:div>
        <w:div w:id="668094882">
          <w:marLeft w:val="0"/>
          <w:marRight w:val="0"/>
          <w:marTop w:val="0"/>
          <w:marBottom w:val="0"/>
          <w:divBdr>
            <w:top w:val="none" w:sz="0" w:space="0" w:color="auto"/>
            <w:left w:val="none" w:sz="0" w:space="0" w:color="auto"/>
            <w:bottom w:val="none" w:sz="0" w:space="0" w:color="auto"/>
            <w:right w:val="none" w:sz="0" w:space="0" w:color="auto"/>
          </w:divBdr>
        </w:div>
        <w:div w:id="857740768">
          <w:marLeft w:val="0"/>
          <w:marRight w:val="0"/>
          <w:marTop w:val="0"/>
          <w:marBottom w:val="0"/>
          <w:divBdr>
            <w:top w:val="none" w:sz="0" w:space="0" w:color="auto"/>
            <w:left w:val="none" w:sz="0" w:space="0" w:color="auto"/>
            <w:bottom w:val="none" w:sz="0" w:space="0" w:color="auto"/>
            <w:right w:val="none" w:sz="0" w:space="0" w:color="auto"/>
          </w:divBdr>
        </w:div>
        <w:div w:id="993872275">
          <w:marLeft w:val="0"/>
          <w:marRight w:val="0"/>
          <w:marTop w:val="0"/>
          <w:marBottom w:val="0"/>
          <w:divBdr>
            <w:top w:val="none" w:sz="0" w:space="0" w:color="auto"/>
            <w:left w:val="none" w:sz="0" w:space="0" w:color="auto"/>
            <w:bottom w:val="none" w:sz="0" w:space="0" w:color="auto"/>
            <w:right w:val="none" w:sz="0" w:space="0" w:color="auto"/>
          </w:divBdr>
        </w:div>
        <w:div w:id="1695493885">
          <w:marLeft w:val="0"/>
          <w:marRight w:val="0"/>
          <w:marTop w:val="0"/>
          <w:marBottom w:val="0"/>
          <w:divBdr>
            <w:top w:val="none" w:sz="0" w:space="0" w:color="auto"/>
            <w:left w:val="none" w:sz="0" w:space="0" w:color="auto"/>
            <w:bottom w:val="none" w:sz="0" w:space="0" w:color="auto"/>
            <w:right w:val="none" w:sz="0" w:space="0" w:color="auto"/>
          </w:divBdr>
        </w:div>
      </w:divsChild>
    </w:div>
    <w:div w:id="1780221537">
      <w:bodyDiv w:val="1"/>
      <w:marLeft w:val="0"/>
      <w:marRight w:val="0"/>
      <w:marTop w:val="0"/>
      <w:marBottom w:val="0"/>
      <w:divBdr>
        <w:top w:val="none" w:sz="0" w:space="0" w:color="auto"/>
        <w:left w:val="none" w:sz="0" w:space="0" w:color="auto"/>
        <w:bottom w:val="none" w:sz="0" w:space="0" w:color="auto"/>
        <w:right w:val="none" w:sz="0" w:space="0" w:color="auto"/>
      </w:divBdr>
      <w:divsChild>
        <w:div w:id="1226141746">
          <w:marLeft w:val="0"/>
          <w:marRight w:val="0"/>
          <w:marTop w:val="0"/>
          <w:marBottom w:val="0"/>
          <w:divBdr>
            <w:top w:val="none" w:sz="0" w:space="0" w:color="auto"/>
            <w:left w:val="none" w:sz="0" w:space="0" w:color="auto"/>
            <w:bottom w:val="none" w:sz="0" w:space="0" w:color="auto"/>
            <w:right w:val="none" w:sz="0" w:space="0" w:color="auto"/>
          </w:divBdr>
        </w:div>
        <w:div w:id="1264919634">
          <w:marLeft w:val="0"/>
          <w:marRight w:val="0"/>
          <w:marTop w:val="0"/>
          <w:marBottom w:val="0"/>
          <w:divBdr>
            <w:top w:val="none" w:sz="0" w:space="0" w:color="auto"/>
            <w:left w:val="none" w:sz="0" w:space="0" w:color="auto"/>
            <w:bottom w:val="none" w:sz="0" w:space="0" w:color="auto"/>
            <w:right w:val="none" w:sz="0" w:space="0" w:color="auto"/>
          </w:divBdr>
        </w:div>
        <w:div w:id="1596553304">
          <w:marLeft w:val="0"/>
          <w:marRight w:val="0"/>
          <w:marTop w:val="0"/>
          <w:marBottom w:val="0"/>
          <w:divBdr>
            <w:top w:val="none" w:sz="0" w:space="0" w:color="auto"/>
            <w:left w:val="none" w:sz="0" w:space="0" w:color="auto"/>
            <w:bottom w:val="none" w:sz="0" w:space="0" w:color="auto"/>
            <w:right w:val="none" w:sz="0" w:space="0" w:color="auto"/>
          </w:divBdr>
        </w:div>
        <w:div w:id="1771048576">
          <w:marLeft w:val="0"/>
          <w:marRight w:val="0"/>
          <w:marTop w:val="0"/>
          <w:marBottom w:val="0"/>
          <w:divBdr>
            <w:top w:val="none" w:sz="0" w:space="0" w:color="auto"/>
            <w:left w:val="none" w:sz="0" w:space="0" w:color="auto"/>
            <w:bottom w:val="none" w:sz="0" w:space="0" w:color="auto"/>
            <w:right w:val="none" w:sz="0" w:space="0" w:color="auto"/>
          </w:divBdr>
        </w:div>
      </w:divsChild>
    </w:div>
    <w:div w:id="1929920370">
      <w:bodyDiv w:val="1"/>
      <w:marLeft w:val="0"/>
      <w:marRight w:val="0"/>
      <w:marTop w:val="0"/>
      <w:marBottom w:val="0"/>
      <w:divBdr>
        <w:top w:val="none" w:sz="0" w:space="0" w:color="auto"/>
        <w:left w:val="none" w:sz="0" w:space="0" w:color="auto"/>
        <w:bottom w:val="none" w:sz="0" w:space="0" w:color="auto"/>
        <w:right w:val="none" w:sz="0" w:space="0" w:color="auto"/>
      </w:divBdr>
      <w:divsChild>
        <w:div w:id="38282931">
          <w:marLeft w:val="0"/>
          <w:marRight w:val="0"/>
          <w:marTop w:val="0"/>
          <w:marBottom w:val="0"/>
          <w:divBdr>
            <w:top w:val="none" w:sz="0" w:space="0" w:color="auto"/>
            <w:left w:val="none" w:sz="0" w:space="0" w:color="auto"/>
            <w:bottom w:val="none" w:sz="0" w:space="0" w:color="auto"/>
            <w:right w:val="none" w:sz="0" w:space="0" w:color="auto"/>
          </w:divBdr>
        </w:div>
        <w:div w:id="265231001">
          <w:marLeft w:val="0"/>
          <w:marRight w:val="0"/>
          <w:marTop w:val="0"/>
          <w:marBottom w:val="0"/>
          <w:divBdr>
            <w:top w:val="none" w:sz="0" w:space="0" w:color="auto"/>
            <w:left w:val="none" w:sz="0" w:space="0" w:color="auto"/>
            <w:bottom w:val="none" w:sz="0" w:space="0" w:color="auto"/>
            <w:right w:val="none" w:sz="0" w:space="0" w:color="auto"/>
          </w:divBdr>
        </w:div>
        <w:div w:id="781530109">
          <w:marLeft w:val="0"/>
          <w:marRight w:val="0"/>
          <w:marTop w:val="0"/>
          <w:marBottom w:val="0"/>
          <w:divBdr>
            <w:top w:val="none" w:sz="0" w:space="0" w:color="auto"/>
            <w:left w:val="none" w:sz="0" w:space="0" w:color="auto"/>
            <w:bottom w:val="none" w:sz="0" w:space="0" w:color="auto"/>
            <w:right w:val="none" w:sz="0" w:space="0" w:color="auto"/>
          </w:divBdr>
        </w:div>
      </w:divsChild>
    </w:div>
    <w:div w:id="2070110039">
      <w:bodyDiv w:val="1"/>
      <w:marLeft w:val="0"/>
      <w:marRight w:val="0"/>
      <w:marTop w:val="0"/>
      <w:marBottom w:val="0"/>
      <w:divBdr>
        <w:top w:val="none" w:sz="0" w:space="0" w:color="auto"/>
        <w:left w:val="none" w:sz="0" w:space="0" w:color="auto"/>
        <w:bottom w:val="none" w:sz="0" w:space="0" w:color="auto"/>
        <w:right w:val="none" w:sz="0" w:space="0" w:color="auto"/>
      </w:divBdr>
      <w:divsChild>
        <w:div w:id="33435022">
          <w:marLeft w:val="0"/>
          <w:marRight w:val="0"/>
          <w:marTop w:val="0"/>
          <w:marBottom w:val="0"/>
          <w:divBdr>
            <w:top w:val="none" w:sz="0" w:space="0" w:color="auto"/>
            <w:left w:val="none" w:sz="0" w:space="0" w:color="auto"/>
            <w:bottom w:val="none" w:sz="0" w:space="0" w:color="auto"/>
            <w:right w:val="none" w:sz="0" w:space="0" w:color="auto"/>
          </w:divBdr>
        </w:div>
        <w:div w:id="610863797">
          <w:marLeft w:val="0"/>
          <w:marRight w:val="0"/>
          <w:marTop w:val="0"/>
          <w:marBottom w:val="0"/>
          <w:divBdr>
            <w:top w:val="none" w:sz="0" w:space="0" w:color="auto"/>
            <w:left w:val="none" w:sz="0" w:space="0" w:color="auto"/>
            <w:bottom w:val="none" w:sz="0" w:space="0" w:color="auto"/>
            <w:right w:val="none" w:sz="0" w:space="0" w:color="auto"/>
          </w:divBdr>
        </w:div>
        <w:div w:id="1430275847">
          <w:marLeft w:val="0"/>
          <w:marRight w:val="0"/>
          <w:marTop w:val="0"/>
          <w:marBottom w:val="0"/>
          <w:divBdr>
            <w:top w:val="none" w:sz="0" w:space="0" w:color="auto"/>
            <w:left w:val="none" w:sz="0" w:space="0" w:color="auto"/>
            <w:bottom w:val="none" w:sz="0" w:space="0" w:color="auto"/>
            <w:right w:val="none" w:sz="0" w:space="0" w:color="auto"/>
          </w:divBdr>
        </w:div>
        <w:div w:id="1751468167">
          <w:marLeft w:val="0"/>
          <w:marRight w:val="0"/>
          <w:marTop w:val="0"/>
          <w:marBottom w:val="0"/>
          <w:divBdr>
            <w:top w:val="none" w:sz="0" w:space="0" w:color="auto"/>
            <w:left w:val="none" w:sz="0" w:space="0" w:color="auto"/>
            <w:bottom w:val="none" w:sz="0" w:space="0" w:color="auto"/>
            <w:right w:val="none" w:sz="0" w:space="0" w:color="auto"/>
          </w:divBdr>
        </w:div>
        <w:div w:id="19132010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4056</Characters>
  <Application>Microsoft Office Word</Application>
  <DocSecurity>0</DocSecurity>
  <Lines>104</Lines>
  <Paragraphs>20</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Mallott</dc:creator>
  <cp:keywords/>
  <cp:lastModifiedBy>Sabrina Dolohanty</cp:lastModifiedBy>
  <cp:revision>2</cp:revision>
  <cp:lastPrinted>2017-04-11T00:48:00Z</cp:lastPrinted>
  <dcterms:created xsi:type="dcterms:W3CDTF">2024-02-03T17:43:00Z</dcterms:created>
  <dcterms:modified xsi:type="dcterms:W3CDTF">2024-02-03T17:43:00Z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137fbfb2784398c9379830394ae60ec8a2a2fc65ab55bef45caddba221c6821c</vt:lpwstr>
  </property>
</Properties>
</file>