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48637" w14:textId="77777777" w:rsidR="000B566E" w:rsidRDefault="000B566E"/>
    <w:p w14:paraId="1B9E103A" w14:textId="49A20B1A" w:rsidR="009A14D9" w:rsidRPr="000B566E" w:rsidRDefault="00BB655C" w:rsidP="000B566E">
      <w:pPr>
        <w:pStyle w:val="FreeFormA"/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0B566E">
        <w:rPr>
          <w:rFonts w:ascii="Arial" w:hAnsi="Arial" w:cs="Arial"/>
          <w:b/>
          <w:sz w:val="28"/>
          <w:szCs w:val="24"/>
        </w:rPr>
        <w:t>Frequently Asked Questions</w:t>
      </w:r>
    </w:p>
    <w:p w14:paraId="0053AB14" w14:textId="1E402BF5" w:rsidR="00415EEF" w:rsidRDefault="00415EEF" w:rsidP="00BB655C">
      <w:pPr>
        <w:pStyle w:val="FreeFormA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</w:p>
    <w:p w14:paraId="629F249F" w14:textId="77777777" w:rsidR="000A75BB" w:rsidRPr="00F6573E" w:rsidRDefault="000A75BB" w:rsidP="009A14D9">
      <w:pPr>
        <w:pStyle w:val="FreeFormA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F6D3104" w14:textId="1DF60A24" w:rsidR="00570B75" w:rsidRPr="00F6573E" w:rsidRDefault="00570B75" w:rsidP="00570B75">
      <w:pPr>
        <w:pStyle w:val="ListParagraph"/>
        <w:numPr>
          <w:ilvl w:val="0"/>
          <w:numId w:val="3"/>
        </w:numPr>
        <w:rPr>
          <w:b/>
          <w:sz w:val="24"/>
        </w:rPr>
      </w:pPr>
      <w:r w:rsidRPr="00F6573E">
        <w:rPr>
          <w:b/>
          <w:sz w:val="24"/>
        </w:rPr>
        <w:t>Who is SPS Commerce?</w:t>
      </w:r>
    </w:p>
    <w:p w14:paraId="3AFE192E" w14:textId="77777777" w:rsidR="00570B75" w:rsidRPr="00D513C6" w:rsidRDefault="00570B75" w:rsidP="00570B75">
      <w:pPr>
        <w:pStyle w:val="ListParagraph"/>
        <w:rPr>
          <w:sz w:val="24"/>
        </w:rPr>
      </w:pPr>
    </w:p>
    <w:p w14:paraId="4118D26D" w14:textId="14314493" w:rsidR="00570B75" w:rsidRDefault="00444340" w:rsidP="00570B75">
      <w:pPr>
        <w:rPr>
          <w:lang w:val="en"/>
        </w:rPr>
      </w:pPr>
      <w:r>
        <w:t xml:space="preserve">Headquartered in Minneapolis, </w:t>
      </w:r>
      <w:r w:rsidR="008E5526">
        <w:t xml:space="preserve">SPS Commerce </w:t>
      </w:r>
      <w:r w:rsidR="008E5526" w:rsidRPr="004A16E9">
        <w:rPr>
          <w:lang w:val="en"/>
        </w:rPr>
        <w:t>(</w:t>
      </w:r>
      <w:hyperlink r:id="rId7" w:history="1">
        <w:r w:rsidR="008E5526" w:rsidRPr="00D37191">
          <w:rPr>
            <w:rStyle w:val="Hyperlink"/>
            <w:lang w:val="en"/>
          </w:rPr>
          <w:t>http://www.spscommerce.com</w:t>
        </w:r>
      </w:hyperlink>
      <w:r w:rsidR="008E5526" w:rsidRPr="004A16E9">
        <w:rPr>
          <w:lang w:val="en"/>
        </w:rPr>
        <w:t>)</w:t>
      </w:r>
      <w:r w:rsidR="008E5526">
        <w:rPr>
          <w:lang w:val="en"/>
        </w:rPr>
        <w:t xml:space="preserve"> perfects</w:t>
      </w:r>
      <w:r w:rsidR="008E5526" w:rsidRPr="004A16E9">
        <w:rPr>
          <w:lang w:val="en"/>
        </w:rPr>
        <w:t xml:space="preserve"> </w:t>
      </w:r>
      <w:r w:rsidR="00570B75" w:rsidRPr="004A16E9">
        <w:rPr>
          <w:lang w:val="en"/>
        </w:rPr>
        <w:t>the power of trading partner relationships with the industry's most broadly adopted, retail cloud services platform</w:t>
      </w:r>
      <w:r>
        <w:rPr>
          <w:lang w:val="en"/>
        </w:rPr>
        <w:t xml:space="preserve"> used by over 70</w:t>
      </w:r>
      <w:r w:rsidR="00570B75">
        <w:rPr>
          <w:lang w:val="en"/>
        </w:rPr>
        <w:t xml:space="preserve">,000 </w:t>
      </w:r>
      <w:r w:rsidR="00D37191">
        <w:rPr>
          <w:lang w:val="en"/>
        </w:rPr>
        <w:t>companies</w:t>
      </w:r>
      <w:r w:rsidR="00570B75">
        <w:rPr>
          <w:lang w:val="en"/>
        </w:rPr>
        <w:t xml:space="preserve"> worldwide</w:t>
      </w:r>
      <w:r w:rsidR="00570B75" w:rsidRPr="004A16E9">
        <w:rPr>
          <w:lang w:val="en"/>
        </w:rPr>
        <w:t xml:space="preserve">. </w:t>
      </w:r>
      <w:r w:rsidR="00570B75">
        <w:rPr>
          <w:lang w:val="en"/>
        </w:rPr>
        <w:t>SPS Commerce pioneered the cloud platforms and graph-based architectures that are powering today’s di</w:t>
      </w:r>
      <w:r w:rsidR="00D37191">
        <w:rPr>
          <w:lang w:val="en"/>
        </w:rPr>
        <w:t>gital retailing era</w:t>
      </w:r>
      <w:r w:rsidR="00F6573E">
        <w:rPr>
          <w:lang w:val="en"/>
        </w:rPr>
        <w:t xml:space="preserve">. </w:t>
      </w:r>
      <w:r w:rsidR="00570B75">
        <w:rPr>
          <w:lang w:val="en"/>
        </w:rPr>
        <w:t xml:space="preserve">With offices worldwide </w:t>
      </w:r>
      <w:r w:rsidR="000B566E">
        <w:rPr>
          <w:lang w:val="en"/>
        </w:rPr>
        <w:t>and a workforce of more than 1,2</w:t>
      </w:r>
      <w:r w:rsidR="00570B75">
        <w:rPr>
          <w:lang w:val="en"/>
        </w:rPr>
        <w:t xml:space="preserve">00 talented employees, </w:t>
      </w:r>
      <w:r>
        <w:rPr>
          <w:lang w:val="en"/>
        </w:rPr>
        <w:t>SPS Commerce has achieved 64</w:t>
      </w:r>
      <w:r w:rsidR="00570B75" w:rsidRPr="004A16E9">
        <w:rPr>
          <w:lang w:val="en"/>
        </w:rPr>
        <w:t xml:space="preserve"> consecu</w:t>
      </w:r>
      <w:r w:rsidR="00F6573E">
        <w:rPr>
          <w:lang w:val="en"/>
        </w:rPr>
        <w:t>tive quarters of revenue growth.</w:t>
      </w:r>
    </w:p>
    <w:p w14:paraId="704D7BD5" w14:textId="77777777" w:rsidR="00570B75" w:rsidRPr="00D513C6" w:rsidRDefault="00570B75" w:rsidP="00570B75">
      <w:pPr>
        <w:rPr>
          <w:b/>
        </w:rPr>
      </w:pPr>
    </w:p>
    <w:p w14:paraId="67948B38" w14:textId="51AE2B0C" w:rsidR="00570B75" w:rsidRPr="004D1E37" w:rsidRDefault="009F13C5" w:rsidP="00570B75">
      <w:pPr>
        <w:pStyle w:val="FreeFormA"/>
        <w:numPr>
          <w:ilvl w:val="0"/>
          <w:numId w:val="3"/>
        </w:numPr>
        <w:spacing w:after="320" w:line="276" w:lineRule="auto"/>
        <w:ind w:right="1220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4D1E37">
        <w:rPr>
          <w:rFonts w:ascii="Arial" w:hAnsi="Arial" w:cs="Arial"/>
          <w:b/>
          <w:color w:val="auto"/>
          <w:sz w:val="24"/>
          <w:szCs w:val="24"/>
        </w:rPr>
        <w:t xml:space="preserve">Why </w:t>
      </w:r>
      <w:r w:rsidR="00026A63">
        <w:rPr>
          <w:rFonts w:ascii="Arial" w:hAnsi="Arial" w:cs="Arial"/>
          <w:b/>
          <w:color w:val="auto"/>
          <w:sz w:val="24"/>
          <w:szCs w:val="24"/>
        </w:rPr>
        <w:t>did</w:t>
      </w:r>
      <w:r w:rsidRPr="004D1E37">
        <w:rPr>
          <w:rFonts w:ascii="Arial" w:hAnsi="Arial" w:cs="Arial"/>
          <w:b/>
          <w:color w:val="auto"/>
          <w:sz w:val="24"/>
          <w:szCs w:val="24"/>
        </w:rPr>
        <w:t xml:space="preserve"> SPS Commerce acquir</w:t>
      </w:r>
      <w:r w:rsidR="00026A63">
        <w:rPr>
          <w:rFonts w:ascii="Arial" w:hAnsi="Arial" w:cs="Arial"/>
          <w:b/>
          <w:color w:val="auto"/>
          <w:sz w:val="24"/>
          <w:szCs w:val="24"/>
        </w:rPr>
        <w:t>e</w:t>
      </w:r>
      <w:r w:rsidRPr="004D1E3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C2F10">
        <w:rPr>
          <w:rFonts w:ascii="Arial" w:hAnsi="Arial" w:cs="Arial"/>
          <w:b/>
          <w:color w:val="auto"/>
          <w:sz w:val="24"/>
          <w:szCs w:val="24"/>
        </w:rPr>
        <w:t>Everyday EDI</w:t>
      </w:r>
      <w:r w:rsidR="00026A63">
        <w:rPr>
          <w:rFonts w:ascii="Arial" w:hAnsi="Arial" w:cs="Arial"/>
          <w:b/>
          <w:color w:val="auto"/>
          <w:sz w:val="24"/>
          <w:szCs w:val="24"/>
        </w:rPr>
        <w:t>’s</w:t>
      </w:r>
      <w:r w:rsidR="000519A2">
        <w:rPr>
          <w:rFonts w:ascii="Arial" w:hAnsi="Arial" w:cs="Arial"/>
          <w:b/>
          <w:color w:val="auto"/>
          <w:sz w:val="24"/>
          <w:szCs w:val="24"/>
        </w:rPr>
        <w:t xml:space="preserve"> customer base</w:t>
      </w:r>
      <w:r w:rsidR="002C2F10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48ADD276" w14:textId="01B1F6B6" w:rsidR="00570B75" w:rsidRDefault="002C2F10" w:rsidP="00570B75">
      <w:pPr>
        <w:pStyle w:val="FreeFormA"/>
        <w:spacing w:after="320" w:line="276" w:lineRule="auto"/>
        <w:ind w:right="1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After a thorough review of the business, </w:t>
      </w:r>
      <w:r w:rsidR="000B566E" w:rsidRPr="000B566E">
        <w:rPr>
          <w:rFonts w:ascii="Arial" w:hAnsi="Arial" w:cs="Arial"/>
          <w:color w:val="auto"/>
          <w:sz w:val="24"/>
          <w:szCs w:val="24"/>
        </w:rPr>
        <w:t>Arrow Companies, LLC</w:t>
      </w:r>
      <w:r w:rsidR="0044434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leadership</w:t>
      </w:r>
      <w:r w:rsidR="00FF6A2C">
        <w:rPr>
          <w:rFonts w:ascii="Arial" w:hAnsi="Arial" w:cs="Arial"/>
          <w:color w:val="auto"/>
          <w:sz w:val="24"/>
          <w:szCs w:val="24"/>
        </w:rPr>
        <w:t xml:space="preserve"> decided</w:t>
      </w:r>
      <w:r w:rsidR="00C54538">
        <w:rPr>
          <w:rFonts w:ascii="Arial" w:hAnsi="Arial" w:cs="Arial"/>
          <w:color w:val="auto"/>
          <w:sz w:val="24"/>
          <w:szCs w:val="24"/>
        </w:rPr>
        <w:t xml:space="preserve"> to focus on other areas</w:t>
      </w:r>
      <w:r w:rsidR="000B566E">
        <w:rPr>
          <w:rFonts w:ascii="Arial" w:hAnsi="Arial" w:cs="Arial"/>
          <w:color w:val="auto"/>
          <w:sz w:val="24"/>
          <w:szCs w:val="24"/>
        </w:rPr>
        <w:t xml:space="preserve"> and exit the Everyday EDI portion of their business</w:t>
      </w:r>
      <w:r w:rsidR="00C54538">
        <w:rPr>
          <w:rFonts w:ascii="Arial" w:hAnsi="Arial" w:cs="Arial"/>
          <w:color w:val="auto"/>
          <w:sz w:val="24"/>
          <w:szCs w:val="24"/>
        </w:rPr>
        <w:t xml:space="preserve">. </w:t>
      </w:r>
      <w:r w:rsidR="00FF6A2C">
        <w:rPr>
          <w:rFonts w:ascii="Arial" w:hAnsi="Arial" w:cs="Arial"/>
          <w:color w:val="auto"/>
          <w:sz w:val="24"/>
          <w:szCs w:val="24"/>
        </w:rPr>
        <w:t xml:space="preserve">Everyday EDI’s customer base will migrate </w:t>
      </w:r>
      <w:r w:rsidR="000519A2">
        <w:rPr>
          <w:rFonts w:ascii="Arial" w:hAnsi="Arial" w:cs="Arial"/>
          <w:color w:val="auto"/>
          <w:sz w:val="24"/>
          <w:szCs w:val="24"/>
        </w:rPr>
        <w:t xml:space="preserve">over to </w:t>
      </w:r>
      <w:r w:rsidR="00026A63">
        <w:rPr>
          <w:rFonts w:ascii="Arial" w:hAnsi="Arial" w:cs="Arial"/>
          <w:color w:val="auto"/>
          <w:sz w:val="24"/>
          <w:szCs w:val="24"/>
        </w:rPr>
        <w:t xml:space="preserve">the </w:t>
      </w:r>
      <w:r w:rsidR="000519A2">
        <w:rPr>
          <w:rFonts w:ascii="Arial" w:hAnsi="Arial" w:cs="Arial"/>
          <w:color w:val="auto"/>
          <w:sz w:val="24"/>
          <w:szCs w:val="24"/>
        </w:rPr>
        <w:t>SPS Commerce</w:t>
      </w:r>
      <w:r w:rsidR="00026A63">
        <w:rPr>
          <w:rFonts w:ascii="Arial" w:hAnsi="Arial" w:cs="Arial"/>
          <w:color w:val="auto"/>
          <w:sz w:val="24"/>
          <w:szCs w:val="24"/>
        </w:rPr>
        <w:t xml:space="preserve"> platform</w:t>
      </w:r>
      <w:r w:rsidR="000519A2">
        <w:rPr>
          <w:rFonts w:ascii="Arial" w:hAnsi="Arial" w:cs="Arial"/>
          <w:color w:val="auto"/>
          <w:sz w:val="24"/>
          <w:szCs w:val="24"/>
        </w:rPr>
        <w:t xml:space="preserve"> due to its</w:t>
      </w:r>
      <w:r w:rsidR="00444340">
        <w:rPr>
          <w:rFonts w:ascii="Arial" w:hAnsi="Arial" w:cs="Arial"/>
          <w:color w:val="auto"/>
          <w:sz w:val="24"/>
          <w:szCs w:val="24"/>
        </w:rPr>
        <w:t xml:space="preserve"> </w:t>
      </w:r>
      <w:r w:rsidR="00444340">
        <w:rPr>
          <w:rFonts w:ascii="Arial" w:hAnsi="Arial" w:cs="Arial"/>
          <w:sz w:val="24"/>
          <w:szCs w:val="24"/>
        </w:rPr>
        <w:t xml:space="preserve">industry leadership in cloud-based retail </w:t>
      </w:r>
      <w:r>
        <w:rPr>
          <w:rFonts w:ascii="Arial" w:hAnsi="Arial" w:cs="Arial"/>
          <w:sz w:val="24"/>
          <w:szCs w:val="24"/>
        </w:rPr>
        <w:t>fulfillment solutions</w:t>
      </w:r>
      <w:r w:rsidR="00444340">
        <w:rPr>
          <w:rFonts w:ascii="Arial" w:hAnsi="Arial" w:cs="Arial"/>
          <w:sz w:val="24"/>
          <w:szCs w:val="24"/>
        </w:rPr>
        <w:t xml:space="preserve">. With the transition, Everyday EDI customers now have access </w:t>
      </w:r>
      <w:r w:rsidR="006354E4">
        <w:rPr>
          <w:rFonts w:ascii="Arial" w:hAnsi="Arial" w:cs="Arial"/>
          <w:sz w:val="24"/>
          <w:szCs w:val="24"/>
        </w:rPr>
        <w:t xml:space="preserve">to </w:t>
      </w:r>
      <w:r w:rsidR="00444340">
        <w:rPr>
          <w:rFonts w:ascii="Arial" w:hAnsi="Arial" w:cs="Arial"/>
          <w:sz w:val="24"/>
          <w:szCs w:val="24"/>
        </w:rPr>
        <w:t>more trading partners to do business with on a global basis</w:t>
      </w:r>
      <w:r w:rsidR="00560E9D">
        <w:rPr>
          <w:rFonts w:ascii="Arial" w:hAnsi="Arial" w:cs="Arial"/>
          <w:sz w:val="24"/>
          <w:szCs w:val="24"/>
        </w:rPr>
        <w:t>.</w:t>
      </w:r>
    </w:p>
    <w:p w14:paraId="006DED43" w14:textId="23BF3A3E" w:rsidR="000519A2" w:rsidRPr="00D42E38" w:rsidRDefault="000519A2" w:rsidP="00570B75">
      <w:pPr>
        <w:pStyle w:val="FreeFormA"/>
        <w:spacing w:after="320" w:line="276" w:lineRule="auto"/>
        <w:ind w:right="1220"/>
        <w:rPr>
          <w:rFonts w:ascii="Helvetica" w:hAnsi="Helvetica" w:cs="Arial"/>
          <w:color w:val="auto"/>
          <w:sz w:val="22"/>
          <w:szCs w:val="22"/>
          <w:lang w:val="en"/>
        </w:rPr>
      </w:pPr>
      <w:r>
        <w:rPr>
          <w:rFonts w:ascii="Arial" w:hAnsi="Arial" w:cs="Arial"/>
          <w:sz w:val="24"/>
          <w:szCs w:val="24"/>
        </w:rPr>
        <w:t>Arrow Companies</w:t>
      </w:r>
      <w:r w:rsidR="000B566E">
        <w:rPr>
          <w:rFonts w:ascii="Arial" w:hAnsi="Arial" w:cs="Arial"/>
          <w:sz w:val="24"/>
          <w:szCs w:val="24"/>
        </w:rPr>
        <w:t>, LLC</w:t>
      </w:r>
      <w:r>
        <w:rPr>
          <w:rFonts w:ascii="Arial" w:hAnsi="Arial" w:cs="Arial"/>
          <w:sz w:val="24"/>
          <w:szCs w:val="24"/>
        </w:rPr>
        <w:t xml:space="preserve"> will continue to operate </w:t>
      </w:r>
      <w:r w:rsidR="00D03EED">
        <w:rPr>
          <w:rFonts w:ascii="Arial" w:hAnsi="Arial" w:cs="Arial"/>
          <w:sz w:val="24"/>
          <w:szCs w:val="24"/>
        </w:rPr>
        <w:t xml:space="preserve">its </w:t>
      </w:r>
      <w:r>
        <w:rPr>
          <w:rFonts w:ascii="Arial" w:hAnsi="Arial" w:cs="Arial"/>
          <w:sz w:val="24"/>
          <w:szCs w:val="24"/>
        </w:rPr>
        <w:t>non-EDI division</w:t>
      </w:r>
      <w:r w:rsidR="00D03E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4F6FE104" w14:textId="77777777" w:rsidR="00570B75" w:rsidRPr="004D1E37" w:rsidRDefault="00570B75" w:rsidP="00570B75">
      <w:pPr>
        <w:pStyle w:val="FreeFormA"/>
        <w:numPr>
          <w:ilvl w:val="0"/>
          <w:numId w:val="3"/>
        </w:numPr>
        <w:spacing w:after="320" w:line="276" w:lineRule="auto"/>
        <w:ind w:right="1220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4D1E37">
        <w:rPr>
          <w:rFonts w:ascii="Arial" w:hAnsi="Arial" w:cs="Arial"/>
          <w:b/>
          <w:color w:val="auto"/>
          <w:sz w:val="24"/>
          <w:szCs w:val="24"/>
        </w:rPr>
        <w:t>When will the change be effective?</w:t>
      </w:r>
    </w:p>
    <w:p w14:paraId="37182133" w14:textId="639E87FD" w:rsidR="006354E4" w:rsidRPr="000B566E" w:rsidRDefault="00570B75" w:rsidP="000B566E">
      <w:pPr>
        <w:pStyle w:val="FreeFormA"/>
        <w:spacing w:after="320" w:line="276" w:lineRule="auto"/>
        <w:ind w:right="1220"/>
        <w:rPr>
          <w:rFonts w:ascii="Arial" w:hAnsi="Arial" w:cs="Arial"/>
          <w:color w:val="auto"/>
          <w:sz w:val="24"/>
          <w:szCs w:val="24"/>
          <w:lang w:val="en"/>
        </w:rPr>
      </w:pPr>
      <w:r w:rsidRPr="00D513C6">
        <w:rPr>
          <w:rFonts w:ascii="Arial" w:hAnsi="Arial" w:cs="Arial"/>
          <w:color w:val="auto"/>
          <w:sz w:val="24"/>
          <w:szCs w:val="24"/>
        </w:rPr>
        <w:t>The</w:t>
      </w:r>
      <w:r w:rsidR="00D37191">
        <w:rPr>
          <w:rFonts w:ascii="Arial" w:hAnsi="Arial" w:cs="Arial"/>
          <w:color w:val="auto"/>
          <w:sz w:val="24"/>
          <w:szCs w:val="24"/>
        </w:rPr>
        <w:t xml:space="preserve"> change is effective</w:t>
      </w:r>
      <w:r w:rsidR="00444340">
        <w:rPr>
          <w:rFonts w:ascii="Arial" w:hAnsi="Arial" w:cs="Arial"/>
          <w:color w:val="auto"/>
          <w:sz w:val="24"/>
          <w:szCs w:val="24"/>
        </w:rPr>
        <w:t xml:space="preserve"> </w:t>
      </w:r>
      <w:r w:rsidR="003F0E08">
        <w:rPr>
          <w:rFonts w:ascii="Arial" w:hAnsi="Arial" w:cs="Arial"/>
          <w:color w:val="auto"/>
          <w:sz w:val="24"/>
          <w:szCs w:val="24"/>
        </w:rPr>
        <w:t>immediately</w:t>
      </w:r>
      <w:r w:rsidR="006354E4">
        <w:rPr>
          <w:rFonts w:ascii="Arial" w:hAnsi="Arial" w:cs="Arial"/>
          <w:color w:val="auto"/>
          <w:sz w:val="24"/>
          <w:szCs w:val="24"/>
        </w:rPr>
        <w:t xml:space="preserve">. </w:t>
      </w:r>
      <w:r w:rsidR="00A81C4B">
        <w:rPr>
          <w:rFonts w:ascii="Arial" w:hAnsi="Arial" w:cs="Arial"/>
          <w:color w:val="auto"/>
          <w:sz w:val="24"/>
          <w:szCs w:val="24"/>
        </w:rPr>
        <w:t xml:space="preserve">There will be a transition period </w:t>
      </w:r>
      <w:r w:rsidR="006705B3">
        <w:rPr>
          <w:rFonts w:ascii="Arial" w:hAnsi="Arial" w:cs="Arial"/>
          <w:color w:val="auto"/>
          <w:sz w:val="24"/>
          <w:szCs w:val="24"/>
        </w:rPr>
        <w:t>until</w:t>
      </w:r>
      <w:r w:rsidR="00697940">
        <w:rPr>
          <w:rFonts w:ascii="Arial" w:hAnsi="Arial" w:cs="Arial"/>
          <w:color w:val="auto"/>
          <w:sz w:val="24"/>
          <w:szCs w:val="24"/>
        </w:rPr>
        <w:t xml:space="preserve"> approximately </w:t>
      </w:r>
      <w:r w:rsidR="006705B3">
        <w:rPr>
          <w:rFonts w:ascii="Arial" w:hAnsi="Arial" w:cs="Arial"/>
          <w:color w:val="auto"/>
          <w:sz w:val="24"/>
          <w:szCs w:val="24"/>
        </w:rPr>
        <w:t>September 1, 2017</w:t>
      </w:r>
      <w:r w:rsidR="007531C2">
        <w:rPr>
          <w:rFonts w:ascii="Arial" w:hAnsi="Arial" w:cs="Arial"/>
          <w:color w:val="auto"/>
          <w:sz w:val="24"/>
          <w:szCs w:val="24"/>
        </w:rPr>
        <w:t xml:space="preserve"> </w:t>
      </w:r>
      <w:r w:rsidR="006705B3">
        <w:rPr>
          <w:rFonts w:ascii="Arial" w:hAnsi="Arial" w:cs="Arial"/>
          <w:color w:val="auto"/>
          <w:sz w:val="24"/>
          <w:szCs w:val="24"/>
        </w:rPr>
        <w:t xml:space="preserve">and during this time </w:t>
      </w:r>
      <w:r w:rsidR="00251721">
        <w:rPr>
          <w:rFonts w:ascii="Arial" w:hAnsi="Arial" w:cs="Arial"/>
          <w:color w:val="auto"/>
          <w:sz w:val="24"/>
          <w:szCs w:val="24"/>
        </w:rPr>
        <w:t>SPS will migrate customers to the SPS platform</w:t>
      </w:r>
      <w:r w:rsidR="007F507E">
        <w:rPr>
          <w:rFonts w:ascii="Arial" w:hAnsi="Arial" w:cs="Arial"/>
          <w:color w:val="auto"/>
          <w:sz w:val="24"/>
          <w:szCs w:val="24"/>
        </w:rPr>
        <w:t>.</w:t>
      </w:r>
      <w:r w:rsidR="000B566E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7C13BA8" w14:textId="7184E694" w:rsidR="00484C95" w:rsidRDefault="00570B75" w:rsidP="00484C95">
      <w:pPr>
        <w:pStyle w:val="FreeFormA"/>
        <w:numPr>
          <w:ilvl w:val="0"/>
          <w:numId w:val="3"/>
        </w:numPr>
        <w:spacing w:after="120"/>
        <w:ind w:right="1224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9F13C5">
        <w:rPr>
          <w:rFonts w:ascii="Arial" w:hAnsi="Arial" w:cs="Arial"/>
          <w:b/>
          <w:color w:val="auto"/>
          <w:sz w:val="24"/>
          <w:szCs w:val="24"/>
        </w:rPr>
        <w:t>Have customers been notified?</w:t>
      </w:r>
    </w:p>
    <w:p w14:paraId="0791069B" w14:textId="7B944110" w:rsidR="000B566E" w:rsidRDefault="000519A2" w:rsidP="00F23C5C">
      <w:pPr>
        <w:pStyle w:val="FreeFormA"/>
        <w:spacing w:after="120"/>
        <w:ind w:left="360" w:right="1224"/>
        <w:rPr>
          <w:rFonts w:ascii="Arial" w:hAnsi="Arial" w:cs="Arial"/>
          <w:color w:val="auto"/>
          <w:sz w:val="24"/>
          <w:szCs w:val="24"/>
          <w:lang w:val="en"/>
        </w:rPr>
      </w:pPr>
      <w:r>
        <w:rPr>
          <w:rFonts w:ascii="Arial" w:hAnsi="Arial" w:cs="Arial"/>
          <w:color w:val="auto"/>
          <w:sz w:val="24"/>
          <w:szCs w:val="24"/>
          <w:lang w:val="en"/>
        </w:rPr>
        <w:t xml:space="preserve">Customers were </w:t>
      </w:r>
      <w:r w:rsidR="00484C95" w:rsidRPr="00484C95">
        <w:rPr>
          <w:rFonts w:ascii="Arial" w:hAnsi="Arial" w:cs="Arial"/>
          <w:color w:val="auto"/>
          <w:sz w:val="24"/>
          <w:szCs w:val="24"/>
          <w:lang w:val="en"/>
        </w:rPr>
        <w:t xml:space="preserve">notified on </w:t>
      </w:r>
      <w:r w:rsidR="00484C95" w:rsidRPr="00C052A7">
        <w:rPr>
          <w:rFonts w:ascii="Arial" w:hAnsi="Arial" w:cs="Arial"/>
          <w:color w:val="auto"/>
          <w:sz w:val="24"/>
          <w:szCs w:val="24"/>
          <w:lang w:val="en"/>
        </w:rPr>
        <w:t xml:space="preserve">March </w:t>
      </w:r>
      <w:r w:rsidR="00C052A7" w:rsidRPr="00C052A7">
        <w:rPr>
          <w:rFonts w:ascii="Arial" w:hAnsi="Arial" w:cs="Arial"/>
          <w:color w:val="auto"/>
          <w:sz w:val="24"/>
          <w:szCs w:val="24"/>
          <w:lang w:val="en"/>
        </w:rPr>
        <w:t>7</w:t>
      </w:r>
      <w:r w:rsidR="00484C95" w:rsidRPr="00C052A7">
        <w:rPr>
          <w:rFonts w:ascii="Arial" w:hAnsi="Arial" w:cs="Arial"/>
          <w:color w:val="auto"/>
          <w:sz w:val="24"/>
          <w:szCs w:val="24"/>
          <w:lang w:val="en"/>
        </w:rPr>
        <w:t>,</w:t>
      </w:r>
      <w:r w:rsidR="00484C95" w:rsidRPr="00484C95">
        <w:rPr>
          <w:rFonts w:ascii="Arial" w:hAnsi="Arial" w:cs="Arial"/>
          <w:color w:val="auto"/>
          <w:sz w:val="24"/>
          <w:szCs w:val="24"/>
          <w:lang w:val="en"/>
        </w:rPr>
        <w:t xml:space="preserve"> 2017</w:t>
      </w:r>
      <w:r w:rsidR="00484C95">
        <w:rPr>
          <w:rFonts w:ascii="Arial" w:hAnsi="Arial" w:cs="Arial"/>
          <w:color w:val="auto"/>
          <w:sz w:val="24"/>
          <w:szCs w:val="24"/>
          <w:lang w:val="en"/>
        </w:rPr>
        <w:t>. We are working closely with SPS Commerce to provide all the information they need to make the transition over to the SPS network as s</w:t>
      </w:r>
      <w:r w:rsidR="00D03EED">
        <w:rPr>
          <w:rFonts w:ascii="Arial" w:hAnsi="Arial" w:cs="Arial"/>
          <w:color w:val="auto"/>
          <w:sz w:val="24"/>
          <w:szCs w:val="24"/>
          <w:lang w:val="en"/>
        </w:rPr>
        <w:t>eamless</w:t>
      </w:r>
      <w:r w:rsidR="00484C95">
        <w:rPr>
          <w:rFonts w:ascii="Arial" w:hAnsi="Arial" w:cs="Arial"/>
          <w:color w:val="auto"/>
          <w:sz w:val="24"/>
          <w:szCs w:val="24"/>
          <w:lang w:val="en"/>
        </w:rPr>
        <w:t xml:space="preserve"> as possible.</w:t>
      </w:r>
    </w:p>
    <w:p w14:paraId="0B5AFBB2" w14:textId="6D21F85F" w:rsidR="002C2F10" w:rsidRPr="002C2F10" w:rsidRDefault="002C2F10" w:rsidP="002C2F10">
      <w:pPr>
        <w:pStyle w:val="FreeFormA"/>
        <w:numPr>
          <w:ilvl w:val="0"/>
          <w:numId w:val="3"/>
        </w:numPr>
        <w:spacing w:after="320"/>
        <w:ind w:right="1220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2C2F10">
        <w:rPr>
          <w:rFonts w:ascii="Arial" w:hAnsi="Arial" w:cs="Arial"/>
          <w:b/>
          <w:color w:val="auto"/>
          <w:sz w:val="24"/>
          <w:szCs w:val="24"/>
          <w:lang w:val="en"/>
        </w:rPr>
        <w:t>Can supplier</w:t>
      </w:r>
      <w:r>
        <w:rPr>
          <w:rFonts w:ascii="Arial" w:hAnsi="Arial" w:cs="Arial"/>
          <w:b/>
          <w:color w:val="auto"/>
          <w:sz w:val="24"/>
          <w:szCs w:val="24"/>
          <w:lang w:val="en"/>
        </w:rPr>
        <w:t>s remain on their current Everyday</w:t>
      </w:r>
      <w:r w:rsidRPr="002C2F10">
        <w:rPr>
          <w:rFonts w:ascii="Arial" w:hAnsi="Arial" w:cs="Arial"/>
          <w:b/>
          <w:color w:val="auto"/>
          <w:sz w:val="24"/>
          <w:szCs w:val="24"/>
          <w:lang w:val="en"/>
        </w:rPr>
        <w:t xml:space="preserve"> EDI solution?</w:t>
      </w:r>
    </w:p>
    <w:p w14:paraId="7FB67AB3" w14:textId="290A2CA8" w:rsidR="002C2F10" w:rsidRPr="002C2F10" w:rsidRDefault="002C2F10" w:rsidP="002C2F10">
      <w:pPr>
        <w:pStyle w:val="FreeFormA"/>
        <w:spacing w:after="320"/>
        <w:ind w:left="360" w:right="1220"/>
        <w:rPr>
          <w:rFonts w:ascii="Arial" w:hAnsi="Arial" w:cs="Arial"/>
          <w:color w:val="auto"/>
          <w:sz w:val="24"/>
          <w:szCs w:val="24"/>
          <w:lang w:val="en"/>
        </w:rPr>
      </w:pPr>
      <w:r>
        <w:rPr>
          <w:rFonts w:ascii="Arial" w:hAnsi="Arial" w:cs="Arial"/>
          <w:color w:val="auto"/>
          <w:sz w:val="24"/>
          <w:szCs w:val="24"/>
          <w:lang w:val="en"/>
        </w:rPr>
        <w:t>No</w:t>
      </w:r>
      <w:r w:rsidR="00876601">
        <w:rPr>
          <w:rFonts w:ascii="Arial" w:hAnsi="Arial" w:cs="Arial"/>
          <w:color w:val="auto"/>
          <w:sz w:val="24"/>
          <w:szCs w:val="24"/>
          <w:lang w:val="en"/>
        </w:rPr>
        <w:t>, customers will be migrated to the SPS network until approximately September 1, 2017</w:t>
      </w:r>
    </w:p>
    <w:p w14:paraId="7740D4D4" w14:textId="3EE42DAB" w:rsidR="00570B75" w:rsidRPr="009F13C5" w:rsidRDefault="00444340" w:rsidP="00570B75">
      <w:pPr>
        <w:pStyle w:val="FreeFormA"/>
        <w:numPr>
          <w:ilvl w:val="0"/>
          <w:numId w:val="3"/>
        </w:numPr>
        <w:spacing w:after="320" w:line="276" w:lineRule="auto"/>
        <w:ind w:right="1220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9F13C5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Will </w:t>
      </w:r>
      <w:r w:rsidR="00560E9D">
        <w:rPr>
          <w:rFonts w:ascii="Arial" w:hAnsi="Arial" w:cs="Arial"/>
          <w:b/>
          <w:color w:val="auto"/>
          <w:sz w:val="24"/>
          <w:szCs w:val="24"/>
        </w:rPr>
        <w:t>Everyday EDI’s</w:t>
      </w:r>
      <w:r w:rsidRPr="009F13C5">
        <w:rPr>
          <w:rFonts w:ascii="Arial" w:hAnsi="Arial" w:cs="Arial"/>
          <w:b/>
          <w:color w:val="auto"/>
          <w:sz w:val="24"/>
          <w:szCs w:val="24"/>
        </w:rPr>
        <w:t xml:space="preserve"> name change to SPS Commerce?</w:t>
      </w:r>
    </w:p>
    <w:p w14:paraId="0D31C76C" w14:textId="5C8D40D5" w:rsidR="00570B75" w:rsidRPr="00D513C6" w:rsidRDefault="00283399" w:rsidP="00560E9D">
      <w:pPr>
        <w:pStyle w:val="FreeFormA"/>
        <w:spacing w:after="320" w:line="276" w:lineRule="auto"/>
        <w:ind w:left="360" w:right="1220"/>
        <w:rPr>
          <w:rFonts w:ascii="Arial" w:hAnsi="Arial" w:cs="Arial"/>
          <w:color w:val="auto"/>
          <w:sz w:val="24"/>
          <w:szCs w:val="24"/>
          <w:lang w:val="en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  <w:r w:rsidR="00560E9D">
        <w:rPr>
          <w:rFonts w:ascii="Arial" w:hAnsi="Arial" w:cs="Arial"/>
          <w:color w:val="auto"/>
          <w:sz w:val="24"/>
          <w:szCs w:val="24"/>
        </w:rPr>
        <w:t xml:space="preserve">, Everyday EDI </w:t>
      </w:r>
      <w:r w:rsidR="00444340">
        <w:rPr>
          <w:rFonts w:ascii="Arial" w:hAnsi="Arial" w:cs="Arial"/>
          <w:color w:val="auto"/>
          <w:sz w:val="24"/>
          <w:szCs w:val="24"/>
        </w:rPr>
        <w:t>customers</w:t>
      </w:r>
      <w:r w:rsidR="009F13C5">
        <w:rPr>
          <w:rFonts w:ascii="Arial" w:hAnsi="Arial" w:cs="Arial"/>
          <w:color w:val="auto"/>
          <w:sz w:val="24"/>
          <w:szCs w:val="24"/>
        </w:rPr>
        <w:t xml:space="preserve"> </w:t>
      </w:r>
      <w:r w:rsidR="003F0E08">
        <w:rPr>
          <w:rFonts w:ascii="Arial" w:hAnsi="Arial" w:cs="Arial"/>
          <w:color w:val="auto"/>
          <w:sz w:val="24"/>
          <w:szCs w:val="24"/>
        </w:rPr>
        <w:t xml:space="preserve">are now </w:t>
      </w:r>
      <w:r w:rsidR="009F13C5">
        <w:rPr>
          <w:rFonts w:ascii="Arial" w:hAnsi="Arial" w:cs="Arial"/>
          <w:color w:val="auto"/>
          <w:sz w:val="24"/>
          <w:szCs w:val="24"/>
        </w:rPr>
        <w:t xml:space="preserve">officially </w:t>
      </w:r>
      <w:r w:rsidR="00444340">
        <w:rPr>
          <w:rFonts w:ascii="Arial" w:hAnsi="Arial" w:cs="Arial"/>
          <w:color w:val="auto"/>
          <w:sz w:val="24"/>
          <w:szCs w:val="24"/>
        </w:rPr>
        <w:t>SPS Commerce customers</w:t>
      </w:r>
      <w:r w:rsidR="00560E9D">
        <w:rPr>
          <w:rFonts w:ascii="Arial" w:hAnsi="Arial" w:cs="Arial"/>
          <w:color w:val="auto"/>
          <w:sz w:val="24"/>
          <w:szCs w:val="24"/>
        </w:rPr>
        <w:t>.</w:t>
      </w:r>
      <w:r w:rsidR="00251721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51B96DEA" w14:textId="552A783D" w:rsidR="00570B75" w:rsidRPr="009F13C5" w:rsidRDefault="00570B75" w:rsidP="00570B75">
      <w:pPr>
        <w:pStyle w:val="FreeFormA"/>
        <w:numPr>
          <w:ilvl w:val="0"/>
          <w:numId w:val="3"/>
        </w:numPr>
        <w:spacing w:after="320" w:line="276" w:lineRule="auto"/>
        <w:ind w:right="1220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9F13C5">
        <w:rPr>
          <w:rFonts w:ascii="Arial" w:hAnsi="Arial" w:cs="Arial"/>
          <w:b/>
          <w:color w:val="auto"/>
          <w:sz w:val="24"/>
          <w:szCs w:val="24"/>
        </w:rPr>
        <w:t xml:space="preserve">Will </w:t>
      </w:r>
      <w:r w:rsidR="00560E9D">
        <w:rPr>
          <w:rFonts w:ascii="Arial" w:hAnsi="Arial" w:cs="Arial"/>
          <w:b/>
          <w:color w:val="auto"/>
          <w:sz w:val="24"/>
          <w:szCs w:val="24"/>
        </w:rPr>
        <w:t>Everyday EDI’s</w:t>
      </w:r>
      <w:r w:rsidRPr="009F13C5">
        <w:rPr>
          <w:rFonts w:ascii="Arial" w:hAnsi="Arial" w:cs="Arial"/>
          <w:b/>
          <w:color w:val="auto"/>
          <w:sz w:val="24"/>
          <w:szCs w:val="24"/>
        </w:rPr>
        <w:t xml:space="preserve"> customers’ service change</w:t>
      </w:r>
      <w:r w:rsidR="00026A63">
        <w:rPr>
          <w:rFonts w:ascii="Arial" w:hAnsi="Arial" w:cs="Arial"/>
          <w:b/>
          <w:color w:val="auto"/>
          <w:sz w:val="24"/>
          <w:szCs w:val="24"/>
        </w:rPr>
        <w:t xml:space="preserve"> with</w:t>
      </w:r>
      <w:r w:rsidRPr="009F13C5">
        <w:rPr>
          <w:rFonts w:ascii="Arial" w:hAnsi="Arial" w:cs="Arial"/>
          <w:b/>
          <w:color w:val="auto"/>
          <w:sz w:val="24"/>
          <w:szCs w:val="24"/>
        </w:rPr>
        <w:t xml:space="preserve"> the acquisition?</w:t>
      </w:r>
    </w:p>
    <w:p w14:paraId="51BA8100" w14:textId="70471778" w:rsidR="00570B75" w:rsidRPr="001B4B63" w:rsidRDefault="00570B75" w:rsidP="009F13C5">
      <w:pPr>
        <w:pStyle w:val="FreeFormA"/>
        <w:spacing w:after="320" w:line="276" w:lineRule="auto"/>
        <w:ind w:left="360" w:right="1220"/>
        <w:rPr>
          <w:rFonts w:ascii="Arial" w:hAnsi="Arial" w:cs="Arial"/>
          <w:color w:val="auto"/>
          <w:sz w:val="24"/>
          <w:szCs w:val="24"/>
          <w:lang w:val="en"/>
        </w:rPr>
      </w:pPr>
      <w:r w:rsidRPr="00D513C6">
        <w:rPr>
          <w:rFonts w:ascii="Arial" w:hAnsi="Arial" w:cs="Arial"/>
          <w:color w:val="auto"/>
          <w:sz w:val="24"/>
          <w:szCs w:val="24"/>
        </w:rPr>
        <w:t>No. C</w:t>
      </w:r>
      <w:r w:rsidR="00484C95">
        <w:rPr>
          <w:rFonts w:ascii="Arial" w:hAnsi="Arial" w:cs="Arial"/>
          <w:color w:val="auto"/>
          <w:sz w:val="24"/>
          <w:szCs w:val="24"/>
        </w:rPr>
        <w:t xml:space="preserve">ustomers will continue to receive </w:t>
      </w:r>
      <w:r w:rsidRPr="00D513C6">
        <w:rPr>
          <w:rFonts w:ascii="Arial" w:hAnsi="Arial" w:cs="Arial"/>
          <w:color w:val="auto"/>
          <w:sz w:val="24"/>
          <w:szCs w:val="24"/>
        </w:rPr>
        <w:t>the same services with the same core featu</w:t>
      </w:r>
      <w:r w:rsidR="009F13C5">
        <w:rPr>
          <w:rFonts w:ascii="Arial" w:hAnsi="Arial" w:cs="Arial"/>
          <w:color w:val="auto"/>
          <w:sz w:val="24"/>
          <w:szCs w:val="24"/>
        </w:rPr>
        <w:t xml:space="preserve">res and functionality. All customers will be contacted by an SPS </w:t>
      </w:r>
      <w:r w:rsidR="009F13C5" w:rsidRPr="00697940">
        <w:rPr>
          <w:rFonts w:ascii="Arial" w:hAnsi="Arial" w:cs="Arial"/>
          <w:color w:val="auto"/>
          <w:sz w:val="24"/>
          <w:szCs w:val="24"/>
        </w:rPr>
        <w:t>representative and resources will be provided</w:t>
      </w:r>
      <w:r w:rsidR="007802EF" w:rsidRPr="00697940">
        <w:rPr>
          <w:rFonts w:ascii="Arial" w:hAnsi="Arial" w:cs="Arial"/>
          <w:color w:val="auto"/>
          <w:sz w:val="24"/>
          <w:szCs w:val="24"/>
        </w:rPr>
        <w:t xml:space="preserve"> to ensure a smooth transition.</w:t>
      </w:r>
      <w:r w:rsidR="000519A2" w:rsidRPr="00697940">
        <w:rPr>
          <w:rFonts w:ascii="Arial" w:hAnsi="Arial" w:cs="Arial"/>
          <w:color w:val="auto"/>
          <w:sz w:val="24"/>
          <w:szCs w:val="24"/>
        </w:rPr>
        <w:t xml:space="preserve"> In the meantime, Everyday EDI custom</w:t>
      </w:r>
      <w:r w:rsidR="00697940" w:rsidRPr="00697940">
        <w:rPr>
          <w:rFonts w:ascii="Arial" w:hAnsi="Arial" w:cs="Arial"/>
          <w:color w:val="auto"/>
          <w:sz w:val="24"/>
          <w:szCs w:val="24"/>
        </w:rPr>
        <w:t xml:space="preserve">ers will continue to use the Everyday EDI </w:t>
      </w:r>
      <w:r w:rsidR="000519A2" w:rsidRPr="00697940">
        <w:rPr>
          <w:rFonts w:ascii="Arial" w:hAnsi="Arial" w:cs="Arial"/>
          <w:color w:val="auto"/>
          <w:sz w:val="24"/>
          <w:szCs w:val="24"/>
        </w:rPr>
        <w:t xml:space="preserve">platform and the Everyday EDI </w:t>
      </w:r>
      <w:r w:rsidR="00697940" w:rsidRPr="00697940">
        <w:rPr>
          <w:rFonts w:ascii="Arial" w:hAnsi="Arial" w:cs="Arial"/>
          <w:color w:val="auto"/>
          <w:sz w:val="24"/>
          <w:szCs w:val="24"/>
        </w:rPr>
        <w:t xml:space="preserve">support team until </w:t>
      </w:r>
      <w:r w:rsidR="00697940" w:rsidRPr="001B4B63">
        <w:rPr>
          <w:rFonts w:ascii="Arial" w:hAnsi="Arial" w:cs="Arial"/>
          <w:color w:val="auto"/>
          <w:sz w:val="24"/>
          <w:szCs w:val="24"/>
        </w:rPr>
        <w:t xml:space="preserve">they’re </w:t>
      </w:r>
      <w:r w:rsidR="000519A2" w:rsidRPr="001B4B63">
        <w:rPr>
          <w:rFonts w:ascii="Arial" w:hAnsi="Arial" w:cs="Arial"/>
          <w:color w:val="auto"/>
          <w:sz w:val="24"/>
          <w:szCs w:val="24"/>
        </w:rPr>
        <w:t>transitioned over to the SPS network.</w:t>
      </w:r>
    </w:p>
    <w:p w14:paraId="269BE741" w14:textId="086F9B83" w:rsidR="00570B75" w:rsidRPr="001B4B63" w:rsidRDefault="00570B75" w:rsidP="00570B75">
      <w:pPr>
        <w:pStyle w:val="FreeFormA"/>
        <w:numPr>
          <w:ilvl w:val="0"/>
          <w:numId w:val="3"/>
        </w:numPr>
        <w:spacing w:after="320" w:line="276" w:lineRule="auto"/>
        <w:ind w:right="1220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1B4B63">
        <w:rPr>
          <w:rFonts w:ascii="Arial" w:hAnsi="Arial" w:cs="Arial"/>
          <w:b/>
          <w:color w:val="auto"/>
          <w:sz w:val="24"/>
          <w:szCs w:val="24"/>
        </w:rPr>
        <w:t xml:space="preserve">Will </w:t>
      </w:r>
      <w:r w:rsidR="000B566E" w:rsidRPr="001B4B63">
        <w:rPr>
          <w:rFonts w:ascii="Arial" w:hAnsi="Arial" w:cs="Arial"/>
          <w:b/>
          <w:color w:val="auto"/>
          <w:sz w:val="24"/>
          <w:szCs w:val="24"/>
        </w:rPr>
        <w:t xml:space="preserve">Everyday EDI’s </w:t>
      </w:r>
      <w:r w:rsidRPr="001B4B63">
        <w:rPr>
          <w:rFonts w:ascii="Arial" w:hAnsi="Arial" w:cs="Arial"/>
          <w:b/>
          <w:color w:val="auto"/>
          <w:sz w:val="24"/>
          <w:szCs w:val="24"/>
        </w:rPr>
        <w:t>customers’ pricing change?</w:t>
      </w:r>
    </w:p>
    <w:p w14:paraId="13F6CE09" w14:textId="01910EC8" w:rsidR="00A06BE9" w:rsidRPr="001B4B63" w:rsidRDefault="00A06BE9" w:rsidP="00A06BE9">
      <w:pPr>
        <w:pStyle w:val="FreeFormA"/>
        <w:spacing w:after="320"/>
        <w:ind w:left="360" w:right="1220"/>
        <w:rPr>
          <w:rFonts w:ascii="Arial" w:hAnsi="Arial" w:cs="Arial"/>
          <w:color w:val="auto"/>
          <w:sz w:val="24"/>
          <w:szCs w:val="24"/>
        </w:rPr>
      </w:pPr>
      <w:r w:rsidRPr="001B4B63">
        <w:rPr>
          <w:rFonts w:ascii="Arial" w:hAnsi="Arial" w:cs="Arial"/>
          <w:color w:val="auto"/>
          <w:sz w:val="24"/>
          <w:szCs w:val="24"/>
        </w:rPr>
        <w:t>E</w:t>
      </w:r>
      <w:r w:rsidR="00F23C5C" w:rsidRPr="001B4B63">
        <w:rPr>
          <w:rFonts w:ascii="Arial" w:hAnsi="Arial" w:cs="Arial"/>
          <w:color w:val="auto"/>
          <w:sz w:val="24"/>
          <w:szCs w:val="24"/>
        </w:rPr>
        <w:t xml:space="preserve">veryday </w:t>
      </w:r>
      <w:r w:rsidRPr="001B4B63">
        <w:rPr>
          <w:rFonts w:ascii="Arial" w:hAnsi="Arial" w:cs="Arial"/>
          <w:color w:val="auto"/>
          <w:sz w:val="24"/>
          <w:szCs w:val="24"/>
        </w:rPr>
        <w:t>EDI pricing terms will be honored through the end of 2017. No long term contracts will need to be signed with SPS Commerce.</w:t>
      </w:r>
    </w:p>
    <w:p w14:paraId="5D7AB4DA" w14:textId="6EF78B35" w:rsidR="00DC5332" w:rsidRPr="001B4B63" w:rsidRDefault="00DC5332" w:rsidP="00DC5332">
      <w:pPr>
        <w:pStyle w:val="FreeFormA"/>
        <w:numPr>
          <w:ilvl w:val="0"/>
          <w:numId w:val="3"/>
        </w:numPr>
        <w:spacing w:after="320"/>
        <w:ind w:right="1220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1B4B63">
        <w:rPr>
          <w:rFonts w:ascii="Arial" w:hAnsi="Arial" w:cs="Arial"/>
          <w:b/>
          <w:color w:val="auto"/>
          <w:sz w:val="24"/>
          <w:szCs w:val="24"/>
          <w:lang w:val="en"/>
        </w:rPr>
        <w:t>What if a supplier has retailer connections on both SPS Commerce and Everyday EDI?</w:t>
      </w:r>
    </w:p>
    <w:p w14:paraId="2B9FBD32" w14:textId="22B4DEB0" w:rsidR="00DC5332" w:rsidRDefault="00DC5332" w:rsidP="00DC5332">
      <w:pPr>
        <w:pStyle w:val="FreeFormA"/>
        <w:spacing w:after="320" w:line="276" w:lineRule="auto"/>
        <w:ind w:left="360" w:right="1220"/>
        <w:rPr>
          <w:rFonts w:ascii="Arial" w:hAnsi="Arial" w:cs="Arial"/>
          <w:color w:val="auto"/>
          <w:sz w:val="24"/>
          <w:szCs w:val="24"/>
          <w:lang w:val="en"/>
        </w:rPr>
      </w:pPr>
      <w:r w:rsidRPr="00DC5332">
        <w:rPr>
          <w:rFonts w:ascii="Arial" w:hAnsi="Arial" w:cs="Arial"/>
          <w:color w:val="auto"/>
          <w:sz w:val="24"/>
          <w:szCs w:val="24"/>
          <w:lang w:val="en"/>
        </w:rPr>
        <w:t xml:space="preserve">Our internal team will work with SPS Commerce to </w:t>
      </w:r>
      <w:r>
        <w:rPr>
          <w:rFonts w:ascii="Arial" w:hAnsi="Arial" w:cs="Arial"/>
          <w:color w:val="auto"/>
          <w:sz w:val="24"/>
          <w:szCs w:val="24"/>
          <w:lang w:val="en"/>
        </w:rPr>
        <w:t>contact</w:t>
      </w:r>
      <w:r w:rsidRPr="00DC5332">
        <w:rPr>
          <w:rFonts w:ascii="Arial" w:hAnsi="Arial" w:cs="Arial"/>
          <w:color w:val="auto"/>
          <w:sz w:val="24"/>
          <w:szCs w:val="24"/>
          <w:lang w:val="en"/>
        </w:rPr>
        <w:t xml:space="preserve"> customers regarding the process for transferring data to the SPS Commerce network.  </w:t>
      </w:r>
    </w:p>
    <w:p w14:paraId="586F588A" w14:textId="563DC441" w:rsidR="00DC5332" w:rsidRPr="00DC5332" w:rsidRDefault="00DC5332" w:rsidP="00DC5332">
      <w:pPr>
        <w:pStyle w:val="FreeFormA"/>
        <w:numPr>
          <w:ilvl w:val="0"/>
          <w:numId w:val="3"/>
        </w:numPr>
        <w:spacing w:after="320"/>
        <w:ind w:right="1220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DC5332">
        <w:rPr>
          <w:rFonts w:ascii="Arial" w:hAnsi="Arial" w:cs="Arial"/>
          <w:b/>
          <w:color w:val="auto"/>
          <w:sz w:val="24"/>
          <w:szCs w:val="24"/>
          <w:lang w:val="en"/>
        </w:rPr>
        <w:t>What if a supplier has open orders on its Everyday EDI account?</w:t>
      </w:r>
    </w:p>
    <w:p w14:paraId="61B7235A" w14:textId="3083ED1A" w:rsidR="000B566E" w:rsidRPr="001B4B63" w:rsidRDefault="00DC5332" w:rsidP="00F23C5C">
      <w:pPr>
        <w:pStyle w:val="FreeFormA"/>
        <w:spacing w:after="320"/>
        <w:ind w:left="360" w:right="1220"/>
        <w:rPr>
          <w:rFonts w:ascii="Arial" w:hAnsi="Arial" w:cs="Arial"/>
          <w:color w:val="auto"/>
          <w:sz w:val="24"/>
          <w:szCs w:val="24"/>
          <w:lang w:val="en"/>
        </w:rPr>
      </w:pPr>
      <w:r>
        <w:rPr>
          <w:rFonts w:ascii="Arial" w:hAnsi="Arial" w:cs="Arial"/>
          <w:color w:val="auto"/>
          <w:sz w:val="24"/>
          <w:szCs w:val="24"/>
          <w:lang w:val="en"/>
        </w:rPr>
        <w:t>The SPS Commerce representative</w:t>
      </w:r>
      <w:r w:rsidRPr="00DC5332">
        <w:rPr>
          <w:rFonts w:ascii="Arial" w:hAnsi="Arial" w:cs="Arial"/>
          <w:color w:val="auto"/>
          <w:sz w:val="24"/>
          <w:szCs w:val="24"/>
          <w:lang w:val="en"/>
        </w:rPr>
        <w:t xml:space="preserve"> assigned to the supplier’s account </w:t>
      </w:r>
      <w:r w:rsidRPr="001B4B63">
        <w:rPr>
          <w:rFonts w:ascii="Arial" w:hAnsi="Arial" w:cs="Arial"/>
          <w:color w:val="auto"/>
          <w:sz w:val="24"/>
          <w:szCs w:val="24"/>
          <w:lang w:val="en"/>
        </w:rPr>
        <w:t xml:space="preserve">will work with the supplier’s trading partner to have the orders re-sent to SPS Commerce. </w:t>
      </w:r>
    </w:p>
    <w:p w14:paraId="49D412A1" w14:textId="0691C8E3" w:rsidR="000B566E" w:rsidRPr="001B4B63" w:rsidRDefault="00A06BE9" w:rsidP="00A06BE9">
      <w:pPr>
        <w:pStyle w:val="FreeFormA"/>
        <w:numPr>
          <w:ilvl w:val="0"/>
          <w:numId w:val="3"/>
        </w:numPr>
        <w:spacing w:after="320"/>
        <w:ind w:right="1220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1B4B63">
        <w:rPr>
          <w:rFonts w:ascii="Arial" w:hAnsi="Arial" w:cs="Arial"/>
          <w:b/>
          <w:color w:val="auto"/>
          <w:sz w:val="24"/>
          <w:szCs w:val="24"/>
          <w:lang w:val="en"/>
        </w:rPr>
        <w:t>Will there be training made available to Everyday EDI customers migrating over to the SPS Commerce network?</w:t>
      </w:r>
    </w:p>
    <w:p w14:paraId="6B1B361A" w14:textId="1A0A485C" w:rsidR="00A06BE9" w:rsidRPr="00F23C5C" w:rsidRDefault="00A06BE9" w:rsidP="00A06BE9">
      <w:pPr>
        <w:pStyle w:val="FreeFormA"/>
        <w:spacing w:after="320"/>
        <w:ind w:left="360" w:right="1220"/>
        <w:rPr>
          <w:rFonts w:ascii="Arial" w:hAnsi="Arial" w:cs="Arial"/>
          <w:color w:val="auto"/>
          <w:sz w:val="24"/>
          <w:szCs w:val="24"/>
          <w:lang w:val="en"/>
        </w:rPr>
      </w:pPr>
      <w:r w:rsidRPr="001B4B63">
        <w:rPr>
          <w:rFonts w:ascii="Arial" w:hAnsi="Arial" w:cs="Arial"/>
          <w:color w:val="auto"/>
          <w:sz w:val="24"/>
          <w:szCs w:val="24"/>
          <w:lang w:val="en"/>
        </w:rPr>
        <w:t xml:space="preserve">Customers will receive </w:t>
      </w:r>
      <w:r w:rsidR="00F23C5C" w:rsidRPr="001B4B63">
        <w:rPr>
          <w:rFonts w:ascii="Arial" w:hAnsi="Arial" w:cs="Arial"/>
          <w:color w:val="auto"/>
          <w:sz w:val="24"/>
          <w:szCs w:val="24"/>
          <w:lang w:val="en"/>
        </w:rPr>
        <w:t>training from SPS Commerce that includes access to webinars and the SPS</w:t>
      </w:r>
      <w:r w:rsidRPr="001B4B63">
        <w:rPr>
          <w:rFonts w:ascii="Arial" w:hAnsi="Arial" w:cs="Arial"/>
          <w:color w:val="auto"/>
          <w:sz w:val="24"/>
          <w:szCs w:val="24"/>
          <w:lang w:val="en"/>
        </w:rPr>
        <w:t xml:space="preserve"> online support center.</w:t>
      </w:r>
      <w:r w:rsidR="00F23C5C" w:rsidRPr="001B4B63">
        <w:rPr>
          <w:rFonts w:ascii="Arial" w:hAnsi="Arial" w:cs="Arial"/>
          <w:sz w:val="24"/>
          <w:szCs w:val="24"/>
        </w:rPr>
        <w:t xml:space="preserve">   Customers will </w:t>
      </w:r>
      <w:r w:rsidR="00F23C5C" w:rsidRPr="001B4B63">
        <w:rPr>
          <w:rFonts w:ascii="Arial" w:hAnsi="Arial" w:cs="Arial"/>
          <w:color w:val="auto"/>
          <w:sz w:val="24"/>
          <w:szCs w:val="24"/>
          <w:lang w:val="en"/>
        </w:rPr>
        <w:t>receive an email from their implementation specialist with instructions on how to access the training materials.</w:t>
      </w:r>
      <w:r w:rsidR="006A602A" w:rsidRPr="001B4B63">
        <w:rPr>
          <w:rFonts w:ascii="Arial" w:hAnsi="Arial" w:cs="Arial"/>
          <w:color w:val="auto"/>
          <w:sz w:val="24"/>
          <w:szCs w:val="24"/>
          <w:lang w:val="en"/>
        </w:rPr>
        <w:t xml:space="preserve"> Your specialist can also answer any questions you may have about the training resources.</w:t>
      </w:r>
      <w:r w:rsidR="00F23C5C">
        <w:rPr>
          <w:rFonts w:ascii="Arial" w:hAnsi="Arial" w:cs="Arial"/>
          <w:color w:val="auto"/>
          <w:sz w:val="24"/>
          <w:szCs w:val="24"/>
          <w:lang w:val="en"/>
        </w:rPr>
        <w:t xml:space="preserve"> </w:t>
      </w:r>
    </w:p>
    <w:p w14:paraId="740B9BD2" w14:textId="77777777" w:rsidR="00DC5332" w:rsidRPr="008A755C" w:rsidRDefault="00DC5332" w:rsidP="00DC5332">
      <w:pPr>
        <w:pStyle w:val="FreeFormA"/>
        <w:numPr>
          <w:ilvl w:val="0"/>
          <w:numId w:val="3"/>
        </w:numPr>
        <w:spacing w:after="320"/>
        <w:ind w:right="1220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DC5332">
        <w:rPr>
          <w:rFonts w:ascii="Arial" w:hAnsi="Arial" w:cs="Arial"/>
          <w:b/>
          <w:color w:val="auto"/>
          <w:sz w:val="24"/>
          <w:szCs w:val="24"/>
          <w:lang w:val="en"/>
        </w:rPr>
        <w:lastRenderedPageBreak/>
        <w:t>What if a supplier has a question that is not related to the implementation of their current account?</w:t>
      </w:r>
    </w:p>
    <w:p w14:paraId="559072F4" w14:textId="0A15F07E" w:rsidR="007F507E" w:rsidRDefault="007F507E" w:rsidP="00DC5332">
      <w:pPr>
        <w:pStyle w:val="FreeFormA"/>
        <w:spacing w:after="320" w:line="276" w:lineRule="auto"/>
        <w:ind w:left="360" w:right="1220"/>
        <w:rPr>
          <w:rFonts w:ascii="Arial" w:hAnsi="Arial" w:cs="Arial"/>
          <w:color w:val="auto"/>
          <w:sz w:val="24"/>
          <w:szCs w:val="24"/>
          <w:lang w:val="en"/>
        </w:rPr>
      </w:pPr>
      <w:r w:rsidRPr="008A755C">
        <w:rPr>
          <w:rFonts w:ascii="Arial" w:hAnsi="Arial" w:cs="Arial"/>
          <w:color w:val="auto"/>
          <w:sz w:val="24"/>
          <w:szCs w:val="24"/>
          <w:lang w:val="en"/>
        </w:rPr>
        <w:t>For pre-migration questions, please contact Everyday EDI support</w:t>
      </w:r>
      <w:r w:rsidR="008A755C" w:rsidRPr="008A755C">
        <w:rPr>
          <w:rFonts w:ascii="Arial" w:hAnsi="Arial" w:cs="Arial"/>
          <w:color w:val="auto"/>
          <w:sz w:val="24"/>
          <w:szCs w:val="24"/>
          <w:lang w:val="en"/>
        </w:rPr>
        <w:t xml:space="preserve"> at </w:t>
      </w:r>
      <w:r w:rsidR="008A755C" w:rsidRPr="008A755C">
        <w:rPr>
          <w:rFonts w:ascii="Arial" w:hAnsi="Arial" w:cs="Arial"/>
          <w:color w:val="auto"/>
          <w:sz w:val="24"/>
          <w:szCs w:val="24"/>
        </w:rPr>
        <w:t>26</w:t>
      </w:r>
      <w:bookmarkStart w:id="0" w:name="_GoBack"/>
      <w:bookmarkEnd w:id="0"/>
      <w:r w:rsidR="008A755C" w:rsidRPr="001B4B63">
        <w:rPr>
          <w:rFonts w:ascii="Arial" w:hAnsi="Arial" w:cs="Arial"/>
          <w:color w:val="auto"/>
          <w:sz w:val="24"/>
          <w:szCs w:val="24"/>
        </w:rPr>
        <w:t xml:space="preserve">2-725-0334 or </w:t>
      </w:r>
      <w:r w:rsidR="00BC5411" w:rsidRPr="001B4B63">
        <w:rPr>
          <w:rFonts w:ascii="Arial" w:hAnsi="Arial" w:cs="Arial"/>
          <w:color w:val="auto"/>
          <w:sz w:val="24"/>
          <w:szCs w:val="24"/>
        </w:rPr>
        <w:t>eccs@everydayedi.com.</w:t>
      </w:r>
      <w:r w:rsidR="008A755C" w:rsidRPr="001B4B63">
        <w:rPr>
          <w:rFonts w:ascii="Arial" w:hAnsi="Arial" w:cs="Arial"/>
          <w:color w:val="auto"/>
          <w:sz w:val="24"/>
          <w:szCs w:val="24"/>
          <w:lang w:val="en"/>
        </w:rPr>
        <w:t xml:space="preserve"> </w:t>
      </w:r>
      <w:r w:rsidRPr="001B4B63">
        <w:rPr>
          <w:rFonts w:ascii="Arial" w:hAnsi="Arial" w:cs="Arial"/>
          <w:color w:val="auto"/>
          <w:sz w:val="24"/>
          <w:szCs w:val="24"/>
          <w:lang w:val="en"/>
        </w:rPr>
        <w:t>For questions during the migration, please contact your SPS implementation analyst. For post-migration questions, contact SPS support at</w:t>
      </w:r>
      <w:r w:rsidR="000B566E">
        <w:rPr>
          <w:rFonts w:ascii="Arial" w:hAnsi="Arial" w:cs="Arial"/>
          <w:color w:val="auto"/>
          <w:sz w:val="24"/>
          <w:szCs w:val="24"/>
          <w:lang w:val="en"/>
        </w:rPr>
        <w:t xml:space="preserve"> </w:t>
      </w:r>
      <w:hyperlink r:id="rId8" w:history="1">
        <w:r w:rsidR="000B566E" w:rsidRPr="007A6EDD">
          <w:rPr>
            <w:rStyle w:val="Hyperlink"/>
            <w:rFonts w:ascii="Arial" w:hAnsi="Arial" w:cs="Arial"/>
            <w:sz w:val="24"/>
            <w:szCs w:val="24"/>
            <w:lang w:val="en"/>
          </w:rPr>
          <w:t>everydayedi@spscommerce.com</w:t>
        </w:r>
      </w:hyperlink>
      <w:r w:rsidR="000B566E">
        <w:rPr>
          <w:rFonts w:ascii="Arial" w:hAnsi="Arial" w:cs="Arial"/>
          <w:color w:val="auto"/>
          <w:sz w:val="24"/>
          <w:szCs w:val="24"/>
          <w:lang w:val="en"/>
        </w:rPr>
        <w:t xml:space="preserve"> or </w:t>
      </w:r>
      <w:hyperlink r:id="rId9" w:history="1">
        <w:r w:rsidR="000B566E" w:rsidRPr="007A6EDD">
          <w:rPr>
            <w:rStyle w:val="Hyperlink"/>
            <w:rFonts w:ascii="Arial" w:hAnsi="Arial" w:cs="Arial"/>
            <w:sz w:val="24"/>
            <w:szCs w:val="24"/>
            <w:lang w:val="en"/>
          </w:rPr>
          <w:t>www.spscommerce.com/everydayedi</w:t>
        </w:r>
      </w:hyperlink>
      <w:r w:rsidR="000B566E">
        <w:rPr>
          <w:rFonts w:ascii="Arial" w:hAnsi="Arial" w:cs="Arial"/>
          <w:color w:val="auto"/>
          <w:sz w:val="24"/>
          <w:szCs w:val="24"/>
          <w:lang w:val="en"/>
        </w:rPr>
        <w:t xml:space="preserve">. </w:t>
      </w:r>
    </w:p>
    <w:p w14:paraId="2E0A91CC" w14:textId="4241994B" w:rsidR="00570B75" w:rsidRPr="009F13C5" w:rsidRDefault="00570B75" w:rsidP="009F13C5">
      <w:pPr>
        <w:pStyle w:val="FreeFormA"/>
        <w:numPr>
          <w:ilvl w:val="0"/>
          <w:numId w:val="3"/>
        </w:numPr>
        <w:spacing w:after="320" w:line="276" w:lineRule="auto"/>
        <w:ind w:right="1220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9F13C5">
        <w:rPr>
          <w:rFonts w:ascii="Arial" w:hAnsi="Arial" w:cs="Arial"/>
          <w:b/>
          <w:color w:val="auto"/>
          <w:sz w:val="24"/>
          <w:szCs w:val="24"/>
        </w:rPr>
        <w:t>How can I find out more information?</w:t>
      </w:r>
    </w:p>
    <w:p w14:paraId="404E64B9" w14:textId="29661819" w:rsidR="00BB655C" w:rsidRPr="00D513C6" w:rsidRDefault="00570B75" w:rsidP="00FC325C">
      <w:pPr>
        <w:pStyle w:val="FreeFormA"/>
        <w:spacing w:after="320" w:line="276" w:lineRule="auto"/>
        <w:ind w:right="1220" w:firstLine="360"/>
        <w:rPr>
          <w:rFonts w:ascii="Arial" w:hAnsi="Arial" w:cs="Arial"/>
          <w:color w:val="auto"/>
          <w:sz w:val="24"/>
          <w:szCs w:val="24"/>
          <w:lang w:val="en"/>
        </w:rPr>
      </w:pPr>
      <w:r w:rsidRPr="00D513C6">
        <w:rPr>
          <w:rFonts w:ascii="Arial" w:hAnsi="Arial" w:cs="Arial"/>
          <w:color w:val="auto"/>
          <w:sz w:val="24"/>
          <w:szCs w:val="24"/>
        </w:rPr>
        <w:t>Please visit</w:t>
      </w:r>
      <w:r w:rsidR="004D1E3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0B566E" w:rsidRPr="007A6EDD">
          <w:rPr>
            <w:rStyle w:val="Hyperlink"/>
            <w:rFonts w:ascii="Arial" w:hAnsi="Arial" w:cs="Arial"/>
            <w:sz w:val="24"/>
            <w:szCs w:val="24"/>
          </w:rPr>
          <w:t>http://www.spscommerce/everydayedi</w:t>
        </w:r>
      </w:hyperlink>
      <w:r w:rsidR="000B566E">
        <w:rPr>
          <w:rFonts w:ascii="Arial" w:hAnsi="Arial" w:cs="Arial"/>
          <w:sz w:val="24"/>
          <w:szCs w:val="24"/>
        </w:rPr>
        <w:t xml:space="preserve">. </w:t>
      </w:r>
    </w:p>
    <w:p w14:paraId="31B1D8E3" w14:textId="18259226" w:rsidR="00C54F9C" w:rsidRDefault="00C54F9C" w:rsidP="00C54F9C"/>
    <w:sectPr w:rsidR="00C54F9C" w:rsidSect="000B56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36200" w14:textId="77777777" w:rsidR="00B033D9" w:rsidRDefault="00B033D9" w:rsidP="00033D15">
      <w:pPr>
        <w:spacing w:line="240" w:lineRule="auto"/>
      </w:pPr>
      <w:r>
        <w:separator/>
      </w:r>
    </w:p>
  </w:endnote>
  <w:endnote w:type="continuationSeparator" w:id="0">
    <w:p w14:paraId="65D8CD8F" w14:textId="77777777" w:rsidR="00B033D9" w:rsidRDefault="00B033D9" w:rsidP="0003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A1F0C" w14:textId="77777777" w:rsidR="007201DC" w:rsidRDefault="007201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9A074" w14:textId="77777777" w:rsidR="007201DC" w:rsidRPr="00033D15" w:rsidRDefault="007201DC" w:rsidP="00033D15">
    <w:pPr>
      <w:pStyle w:val="NormalWeb"/>
      <w:rPr>
        <w:rFonts w:ascii="Arial" w:hAnsi="Arial" w:cs="Arial"/>
        <w:sz w:val="20"/>
      </w:rPr>
    </w:pPr>
    <w:r w:rsidRPr="00033D15">
      <w:rPr>
        <w:rFonts w:ascii="Arial" w:hAnsi="Arial" w:cs="Arial"/>
        <w:sz w:val="20"/>
      </w:rPr>
      <w:t xml:space="preserve">SPS Commerce | 333 South 7th Street, Suite 1000, Minneapolis, MN 55402 | spscommerce.com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E8FB7" w14:textId="77777777" w:rsidR="007201DC" w:rsidRDefault="00720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4B60B" w14:textId="77777777" w:rsidR="00B033D9" w:rsidRDefault="00B033D9" w:rsidP="00033D15">
      <w:pPr>
        <w:spacing w:line="240" w:lineRule="auto"/>
      </w:pPr>
      <w:r>
        <w:separator/>
      </w:r>
    </w:p>
  </w:footnote>
  <w:footnote w:type="continuationSeparator" w:id="0">
    <w:p w14:paraId="666D2BA3" w14:textId="77777777" w:rsidR="00B033D9" w:rsidRDefault="00B033D9" w:rsidP="0003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75DC4" w14:textId="77777777" w:rsidR="007201DC" w:rsidRDefault="007201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33A0D" w14:textId="77777777" w:rsidR="007201DC" w:rsidRPr="00033D15" w:rsidRDefault="007201DC" w:rsidP="00033D15">
    <w:pPr>
      <w:pStyle w:val="Header"/>
      <w:tabs>
        <w:tab w:val="clear" w:pos="4680"/>
        <w:tab w:val="clear" w:pos="9360"/>
        <w:tab w:val="left" w:pos="1725"/>
      </w:tabs>
    </w:pPr>
    <w:r w:rsidRPr="00033D1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B4B4AC4" wp14:editId="27ED7B9D">
              <wp:simplePos x="0" y="0"/>
              <wp:positionH relativeFrom="column">
                <wp:posOffset>-893445</wp:posOffset>
              </wp:positionH>
              <wp:positionV relativeFrom="paragraph">
                <wp:posOffset>-340995</wp:posOffset>
              </wp:positionV>
              <wp:extent cx="2360930" cy="1404620"/>
              <wp:effectExtent l="0" t="0" r="3810" b="31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5DE618" w14:textId="102EBE64" w:rsidR="007201DC" w:rsidRDefault="007201D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4B4A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35pt;margin-top:-26.8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" stroked="f">
              <v:textbox style="mso-fit-shape-to-text:t">
                <w:txbxContent>
                  <w:p w14:paraId="7C5DE618" w14:textId="102EBE64" w:rsidR="007201DC" w:rsidRDefault="007201DC"/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CFB04" w14:textId="77777777" w:rsidR="007201DC" w:rsidRDefault="007201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504"/>
    <w:multiLevelType w:val="hybridMultilevel"/>
    <w:tmpl w:val="823E285A"/>
    <w:lvl w:ilvl="0" w:tplc="748C81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C765366">
      <w:start w:val="19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E084B"/>
    <w:multiLevelType w:val="hybridMultilevel"/>
    <w:tmpl w:val="01F0B0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9E16E3"/>
    <w:multiLevelType w:val="hybridMultilevel"/>
    <w:tmpl w:val="792AD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7105CE"/>
    <w:multiLevelType w:val="hybridMultilevel"/>
    <w:tmpl w:val="01F0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15"/>
    <w:rsid w:val="00026A63"/>
    <w:rsid w:val="00033D15"/>
    <w:rsid w:val="000519A2"/>
    <w:rsid w:val="00060915"/>
    <w:rsid w:val="000A75BB"/>
    <w:rsid w:val="000B566E"/>
    <w:rsid w:val="00113ACA"/>
    <w:rsid w:val="001538E5"/>
    <w:rsid w:val="00170595"/>
    <w:rsid w:val="001B4B63"/>
    <w:rsid w:val="00200EBF"/>
    <w:rsid w:val="00213397"/>
    <w:rsid w:val="002321FE"/>
    <w:rsid w:val="00251721"/>
    <w:rsid w:val="00253C10"/>
    <w:rsid w:val="00263654"/>
    <w:rsid w:val="00283399"/>
    <w:rsid w:val="00291FA5"/>
    <w:rsid w:val="002C2F10"/>
    <w:rsid w:val="003133A7"/>
    <w:rsid w:val="003A3A67"/>
    <w:rsid w:val="003B55A3"/>
    <w:rsid w:val="003E5D13"/>
    <w:rsid w:val="003F0E08"/>
    <w:rsid w:val="0040381B"/>
    <w:rsid w:val="00415EEF"/>
    <w:rsid w:val="00416A34"/>
    <w:rsid w:val="00444340"/>
    <w:rsid w:val="00484C95"/>
    <w:rsid w:val="004D1E37"/>
    <w:rsid w:val="00522861"/>
    <w:rsid w:val="00550F39"/>
    <w:rsid w:val="00560E9D"/>
    <w:rsid w:val="00570B75"/>
    <w:rsid w:val="006354E4"/>
    <w:rsid w:val="006705B3"/>
    <w:rsid w:val="006902A7"/>
    <w:rsid w:val="00697940"/>
    <w:rsid w:val="006A602A"/>
    <w:rsid w:val="006F16BF"/>
    <w:rsid w:val="006F1AC6"/>
    <w:rsid w:val="00713483"/>
    <w:rsid w:val="007201DC"/>
    <w:rsid w:val="007261CC"/>
    <w:rsid w:val="007531C2"/>
    <w:rsid w:val="007802EF"/>
    <w:rsid w:val="00791C7D"/>
    <w:rsid w:val="007F2DE1"/>
    <w:rsid w:val="007F507E"/>
    <w:rsid w:val="00876601"/>
    <w:rsid w:val="008A755C"/>
    <w:rsid w:val="008E5526"/>
    <w:rsid w:val="00956534"/>
    <w:rsid w:val="009A14D9"/>
    <w:rsid w:val="009F13C5"/>
    <w:rsid w:val="00A06BE9"/>
    <w:rsid w:val="00A4066D"/>
    <w:rsid w:val="00A5616F"/>
    <w:rsid w:val="00A73723"/>
    <w:rsid w:val="00A81C4B"/>
    <w:rsid w:val="00AE1CE8"/>
    <w:rsid w:val="00B033D9"/>
    <w:rsid w:val="00B17B91"/>
    <w:rsid w:val="00B40CC3"/>
    <w:rsid w:val="00BB0A87"/>
    <w:rsid w:val="00BB655C"/>
    <w:rsid w:val="00BC5411"/>
    <w:rsid w:val="00BD6581"/>
    <w:rsid w:val="00C052A7"/>
    <w:rsid w:val="00C21FAC"/>
    <w:rsid w:val="00C54538"/>
    <w:rsid w:val="00C54F9C"/>
    <w:rsid w:val="00C75075"/>
    <w:rsid w:val="00C8049E"/>
    <w:rsid w:val="00D03EED"/>
    <w:rsid w:val="00D35ED3"/>
    <w:rsid w:val="00D37191"/>
    <w:rsid w:val="00DB491E"/>
    <w:rsid w:val="00DC48B0"/>
    <w:rsid w:val="00DC5332"/>
    <w:rsid w:val="00DF0D24"/>
    <w:rsid w:val="00E064B2"/>
    <w:rsid w:val="00E41237"/>
    <w:rsid w:val="00EB73AF"/>
    <w:rsid w:val="00EE3191"/>
    <w:rsid w:val="00F23C5C"/>
    <w:rsid w:val="00F60134"/>
    <w:rsid w:val="00F6573E"/>
    <w:rsid w:val="00F744BF"/>
    <w:rsid w:val="00FC325C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842B6"/>
  <w15:chartTrackingRefBased/>
  <w15:docId w15:val="{26DF6829-58ED-41B1-8E85-9509F980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B655C"/>
    <w:pPr>
      <w:tabs>
        <w:tab w:val="left" w:pos="720"/>
      </w:tabs>
      <w:spacing w:after="0" w:line="276" w:lineRule="auto"/>
    </w:pPr>
    <w:rPr>
      <w:rFonts w:ascii="Arial" w:eastAsia="Helvetica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D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D15"/>
  </w:style>
  <w:style w:type="paragraph" w:styleId="Footer">
    <w:name w:val="footer"/>
    <w:basedOn w:val="Normal"/>
    <w:link w:val="FooterChar"/>
    <w:uiPriority w:val="99"/>
    <w:unhideWhenUsed/>
    <w:rsid w:val="00033D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D15"/>
  </w:style>
  <w:style w:type="paragraph" w:styleId="NormalWeb">
    <w:name w:val="Normal (Web)"/>
    <w:basedOn w:val="Normal"/>
    <w:uiPriority w:val="99"/>
    <w:unhideWhenUsed/>
    <w:rsid w:val="0003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33D15"/>
    <w:rPr>
      <w:color w:val="0563C1" w:themeColor="hyperlink"/>
      <w:u w:val="single"/>
    </w:rPr>
  </w:style>
  <w:style w:type="paragraph" w:customStyle="1" w:styleId="FreeFormA">
    <w:name w:val="Free Form A"/>
    <w:rsid w:val="00033D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A">
    <w:name w:val="Free Form B A"/>
    <w:autoRedefine/>
    <w:rsid w:val="00033D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A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A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B655C"/>
    <w:pPr>
      <w:ind w:left="720"/>
      <w:contextualSpacing/>
    </w:pPr>
    <w:rPr>
      <w:rFonts w:eastAsiaTheme="minorEastAsia" w:cstheme="minorBidi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7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940"/>
    <w:rPr>
      <w:rFonts w:ascii="Arial" w:eastAsia="Helvetica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940"/>
    <w:rPr>
      <w:rFonts w:ascii="Arial" w:eastAsia="Helvetica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ydayedi@spscommerc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scommerce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scommerce/everydaye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scommerce.com/everydayed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 Commerce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A. Naescher</dc:creator>
  <cp:keywords/>
  <dc:description/>
  <cp:lastModifiedBy>Ali Finer</cp:lastModifiedBy>
  <cp:revision>17</cp:revision>
  <cp:lastPrinted>2016-01-05T19:46:00Z</cp:lastPrinted>
  <dcterms:created xsi:type="dcterms:W3CDTF">2017-02-24T19:22:00Z</dcterms:created>
  <dcterms:modified xsi:type="dcterms:W3CDTF">2017-03-13T17:21:00Z</dcterms:modified>
</cp:coreProperties>
</file>